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y9h7siaxhvgm" w:id="0"/>
      <w:bookmarkEnd w:id="0"/>
      <w:r w:rsidDel="00000000" w:rsidR="00000000" w:rsidRPr="00000000">
        <w:rPr>
          <w:rFonts w:ascii="Helvetica Neue" w:cs="Helvetica Neue" w:eastAsia="Helvetica Neue" w:hAnsi="Helvetica Neue"/>
          <w:b w:val="1"/>
          <w:color w:val="b7448a"/>
          <w:rtl w:val="0"/>
        </w:rPr>
        <w:t xml:space="preserve">Chapter 10 Student Worksheet</w:t>
      </w:r>
    </w:p>
    <w:p w:rsidR="00000000" w:rsidDel="00000000" w:rsidP="00000000" w:rsidRDefault="00000000" w:rsidRPr="00000000" w14:paraId="0000000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SociologicalYOU </w:t>
      </w:r>
      <w:r w:rsidDel="00000000" w:rsidR="00000000" w:rsidRPr="00000000">
        <w:rPr>
          <w:rFonts w:ascii="Helvetica Neue" w:cs="Helvetica Neue" w:eastAsia="Helvetica Neue" w:hAnsi="Helvetica Neue"/>
          <w:b w:val="1"/>
          <w:color w:val="b7448a"/>
          <w:sz w:val="24"/>
          <w:szCs w:val="24"/>
          <w:rtl w:val="0"/>
        </w:rPr>
        <w:t xml:space="preserve">Chapter 10</w:t>
      </w:r>
      <w:r w:rsidDel="00000000" w:rsidR="00000000" w:rsidRPr="00000000">
        <w:rPr>
          <w:rFonts w:ascii="Helvetica Neue" w:cs="Helvetica Neue" w:eastAsia="Helvetica Neue" w:hAnsi="Helvetica Neue"/>
          <w:sz w:val="24"/>
          <w:szCs w:val="24"/>
          <w:rtl w:val="0"/>
        </w:rPr>
        <w:t xml:space="preserve"> addresses the topics of race and ethnicity. It looks at how these terms are socially constructed, meaning they are dependent on social environments and personal interpretations. This chapter consists of the following modules: </w:t>
      </w:r>
    </w:p>
    <w:p w:rsidR="00000000" w:rsidDel="00000000" w:rsidP="00000000" w:rsidRDefault="00000000" w:rsidRPr="00000000" w14:paraId="00000003">
      <w:pPr>
        <w:rPr>
          <w:rFonts w:ascii="Helvetica Neue" w:cs="Helvetica Neue" w:eastAsia="Helvetica Neue" w:hAnsi="Helvetica Neue"/>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1: Sociological Perspective —</w:t>
            </w:r>
            <w:r w:rsidDel="00000000" w:rsidR="00000000" w:rsidRPr="00000000">
              <w:rPr>
                <w:rFonts w:ascii="Helvetica Neue" w:cs="Helvetica Neue" w:eastAsia="Helvetica Neue" w:hAnsi="Helvetica Neue"/>
                <w:color w:val="1c6fec"/>
                <w:sz w:val="24"/>
                <w:szCs w:val="24"/>
                <w:rtl w:val="0"/>
              </w:rPr>
              <w:t xml:space="preserve"> A Sociological Perspective of Race and Ethnicity</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2: Social Structures —</w:t>
            </w:r>
            <w:r w:rsidDel="00000000" w:rsidR="00000000" w:rsidRPr="00000000">
              <w:rPr>
                <w:rFonts w:ascii="Helvetica Neue" w:cs="Helvetica Neue" w:eastAsia="Helvetica Neue" w:hAnsi="Helvetica Neue"/>
                <w:color w:val="1c6fec"/>
                <w:sz w:val="24"/>
                <w:szCs w:val="24"/>
                <w:rtl w:val="0"/>
              </w:rPr>
              <w:t xml:space="preserve"> Structural Characteristics of Race and Ethnicity</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3: Social Problems —</w:t>
            </w:r>
            <w:r w:rsidDel="00000000" w:rsidR="00000000" w:rsidRPr="00000000">
              <w:rPr>
                <w:rFonts w:ascii="Helvetica Neue" w:cs="Helvetica Neue" w:eastAsia="Helvetica Neue" w:hAnsi="Helvetica Neue"/>
                <w:color w:val="1c6fec"/>
                <w:sz w:val="24"/>
                <w:szCs w:val="24"/>
                <w:rtl w:val="0"/>
              </w:rPr>
              <w:t xml:space="preserve"> Social Problems Associated with Race and Ethnicity </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4: Sociological Imagination —</w:t>
            </w:r>
            <w:r w:rsidDel="00000000" w:rsidR="00000000" w:rsidRPr="00000000">
              <w:rPr>
                <w:rFonts w:ascii="Helvetica Neue" w:cs="Helvetica Neue" w:eastAsia="Helvetica Neue" w:hAnsi="Helvetica Neue"/>
                <w:color w:val="1c6fec"/>
                <w:sz w:val="24"/>
                <w:szCs w:val="24"/>
                <w:rtl w:val="0"/>
              </w:rPr>
              <w:t xml:space="preserve"> Applying the Sociological Imagination to Race and Ethnicity </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Helvetica Neue" w:cs="Helvetica Neue" w:eastAsia="Helvetica Neue" w:hAnsi="Helvetica Neue"/>
                <w:color w:val="1c6fec"/>
                <w:sz w:val="24"/>
                <w:szCs w:val="24"/>
              </w:rPr>
            </w:pPr>
            <w:r w:rsidDel="00000000" w:rsidR="00000000" w:rsidRPr="00000000">
              <w:rPr>
                <w:rFonts w:ascii="Helvetica Neue" w:cs="Helvetica Neue" w:eastAsia="Helvetica Neue" w:hAnsi="Helvetica Neue"/>
                <w:b w:val="1"/>
                <w:color w:val="1c6fec"/>
                <w:sz w:val="24"/>
                <w:szCs w:val="24"/>
                <w:rtl w:val="0"/>
              </w:rPr>
              <w:t xml:space="preserve">Module 5: Social Change —</w:t>
            </w:r>
            <w:r w:rsidDel="00000000" w:rsidR="00000000" w:rsidRPr="00000000">
              <w:rPr>
                <w:rFonts w:ascii="Helvetica Neue" w:cs="Helvetica Neue" w:eastAsia="Helvetica Neue" w:hAnsi="Helvetica Neue"/>
                <w:color w:val="1c6fec"/>
                <w:sz w:val="24"/>
                <w:szCs w:val="24"/>
                <w:rtl w:val="0"/>
              </w:rPr>
              <w:t xml:space="preserve"> Social Changes and Race and Ethnicity</w:t>
            </w:r>
          </w:p>
        </w:tc>
      </w:tr>
    </w:tbl>
    <w:p w:rsidR="00000000" w:rsidDel="00000000" w:rsidP="00000000" w:rsidRDefault="00000000" w:rsidRPr="00000000" w14:paraId="0000000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0A">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Before coming to class, complete the </w:t>
      </w:r>
      <w:r w:rsidDel="00000000" w:rsidR="00000000" w:rsidRPr="00000000">
        <w:rPr>
          <w:rFonts w:ascii="Helvetica Neue" w:cs="Helvetica Neue" w:eastAsia="Helvetica Neue" w:hAnsi="Helvetica Neue"/>
          <w:b w:val="1"/>
          <w:color w:val="854ea7"/>
          <w:sz w:val="24"/>
          <w:szCs w:val="24"/>
          <w:rtl w:val="0"/>
        </w:rPr>
        <w:t xml:space="preserve">Student Responsibilities</w:t>
      </w:r>
      <w:r w:rsidDel="00000000" w:rsidR="00000000" w:rsidRPr="00000000">
        <w:rPr>
          <w:rFonts w:ascii="Helvetica Neue" w:cs="Helvetica Neue" w:eastAsia="Helvetica Neue" w:hAnsi="Helvetica Neue"/>
          <w:sz w:val="24"/>
          <w:szCs w:val="24"/>
          <w:rtl w:val="0"/>
        </w:rPr>
        <w:t xml:space="preserve"> for </w:t>
      </w:r>
      <w:r w:rsidDel="00000000" w:rsidR="00000000" w:rsidRPr="00000000">
        <w:rPr>
          <w:rFonts w:ascii="Helvetica Neue" w:cs="Helvetica Neue" w:eastAsia="Helvetica Neue" w:hAnsi="Helvetica Neue"/>
          <w:b w:val="1"/>
          <w:color w:val="b7448a"/>
          <w:sz w:val="24"/>
          <w:szCs w:val="24"/>
          <w:rtl w:val="0"/>
        </w:rPr>
        <w:t xml:space="preserve">Chapter 10</w:t>
      </w:r>
      <w:r w:rsidDel="00000000" w:rsidR="00000000" w:rsidRPr="00000000">
        <w:rPr>
          <w:rFonts w:ascii="Helvetica Neue" w:cs="Helvetica Neue" w:eastAsia="Helvetica Neue" w:hAnsi="Helvetica Neue"/>
          <w:sz w:val="24"/>
          <w:szCs w:val="24"/>
          <w:rtl w:val="0"/>
        </w:rPr>
        <w:t xml:space="preserve">. The objective of this worksheet is to ensure that you are prepared to actively engage and participate in class. Please contact me if you have any questions or issues prior to the assignment due dates. </w:t>
      </w:r>
    </w:p>
    <w:p w:rsidR="00000000" w:rsidDel="00000000" w:rsidP="00000000" w:rsidRDefault="00000000" w:rsidRPr="00000000" w14:paraId="0000000B">
      <w:pPr>
        <w:pStyle w:val="Heading3"/>
        <w:rPr>
          <w:rFonts w:ascii="Helvetica Neue" w:cs="Helvetica Neue" w:eastAsia="Helvetica Neue" w:hAnsi="Helvetica Neue"/>
          <w:color w:val="854ea7"/>
        </w:rPr>
      </w:pPr>
      <w:bookmarkStart w:colFirst="0" w:colLast="0" w:name="_xsaqm2wvnnz" w:id="1"/>
      <w:bookmarkEnd w:id="1"/>
      <w:r w:rsidDel="00000000" w:rsidR="00000000" w:rsidRPr="00000000">
        <w:rPr>
          <w:rFonts w:ascii="Helvetica Neue" w:cs="Helvetica Neue" w:eastAsia="Helvetica Neue" w:hAnsi="Helvetica Neue"/>
          <w:color w:val="854ea7"/>
          <w:rtl w:val="0"/>
        </w:rPr>
        <w:t xml:space="preserve">Student Responsibilities</w:t>
      </w:r>
    </w:p>
    <w:p w:rsidR="00000000" w:rsidDel="00000000" w:rsidP="00000000" w:rsidRDefault="00000000" w:rsidRPr="00000000" w14:paraId="0000000C">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Read </w:t>
      </w:r>
      <w:r w:rsidDel="00000000" w:rsidR="00000000" w:rsidRPr="00000000">
        <w:rPr>
          <w:rFonts w:ascii="Helvetica Neue" w:cs="Helvetica Neue" w:eastAsia="Helvetica Neue" w:hAnsi="Helvetica Neue"/>
          <w:b w:val="1"/>
          <w:color w:val="b7448a"/>
          <w:sz w:val="24"/>
          <w:szCs w:val="24"/>
          <w:rtl w:val="0"/>
        </w:rPr>
        <w:t xml:space="preserve">Chapter 10</w:t>
      </w:r>
      <w:r w:rsidDel="00000000" w:rsidR="00000000" w:rsidRPr="00000000">
        <w:rPr>
          <w:rFonts w:ascii="Helvetica Neue" w:cs="Helvetica Neue" w:eastAsia="Helvetica Neue" w:hAnsi="Helvetica Neue"/>
          <w:sz w:val="24"/>
          <w:szCs w:val="24"/>
          <w:rtl w:val="0"/>
        </w:rPr>
        <w:t xml:space="preserve"> and complete the embedded quiz in the chapter to earn the digital </w:t>
      </w:r>
      <w:r w:rsidDel="00000000" w:rsidR="00000000" w:rsidRPr="00000000">
        <w:rPr>
          <w:rFonts w:ascii="Helvetica Neue" w:cs="Helvetica Neue" w:eastAsia="Helvetica Neue" w:hAnsi="Helvetica Neue"/>
          <w:b w:val="1"/>
          <w:sz w:val="24"/>
          <w:szCs w:val="24"/>
          <w:rtl w:val="0"/>
        </w:rPr>
        <w:t xml:space="preserve">Chapter </w:t>
      </w:r>
      <w:r w:rsidDel="00000000" w:rsidR="00000000" w:rsidRPr="00000000">
        <w:rPr>
          <w:rFonts w:ascii="Helvetica Neue" w:cs="Helvetica Neue" w:eastAsia="Helvetica Neue" w:hAnsi="Helvetica Neue"/>
          <w:b w:val="1"/>
          <w:sz w:val="24"/>
          <w:szCs w:val="24"/>
          <w:rtl w:val="0"/>
        </w:rPr>
        <w:t xml:space="preserve">10</w:t>
      </w:r>
      <w:r w:rsidDel="00000000" w:rsidR="00000000" w:rsidRPr="00000000">
        <w:rPr>
          <w:rFonts w:ascii="Helvetica Neue" w:cs="Helvetica Neue" w:eastAsia="Helvetica Neue" w:hAnsi="Helvetica Neue"/>
          <w:b w:val="1"/>
          <w:sz w:val="24"/>
          <w:szCs w:val="24"/>
          <w:rtl w:val="0"/>
        </w:rPr>
        <w:t xml:space="preserve"> Completion Certificate</w:t>
      </w: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0D">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Upload your </w:t>
      </w:r>
      <w:r w:rsidDel="00000000" w:rsidR="00000000" w:rsidRPr="00000000">
        <w:rPr>
          <w:rFonts w:ascii="Helvetica Neue" w:cs="Helvetica Neue" w:eastAsia="Helvetica Neue" w:hAnsi="Helvetica Neue"/>
          <w:b w:val="1"/>
          <w:sz w:val="24"/>
          <w:szCs w:val="24"/>
          <w:rtl w:val="0"/>
        </w:rPr>
        <w:t xml:space="preserve">Chapter </w:t>
      </w:r>
      <w:r w:rsidDel="00000000" w:rsidR="00000000" w:rsidRPr="00000000">
        <w:rPr>
          <w:rFonts w:ascii="Helvetica Neue" w:cs="Helvetica Neue" w:eastAsia="Helvetica Neue" w:hAnsi="Helvetica Neue"/>
          <w:b w:val="1"/>
          <w:sz w:val="24"/>
          <w:szCs w:val="24"/>
          <w:rtl w:val="0"/>
        </w:rPr>
        <w:t xml:space="preserve">10</w:t>
      </w:r>
      <w:r w:rsidDel="00000000" w:rsidR="00000000" w:rsidRPr="00000000">
        <w:rPr>
          <w:rFonts w:ascii="Helvetica Neue" w:cs="Helvetica Neue" w:eastAsia="Helvetica Neue" w:hAnsi="Helvetica Neue"/>
          <w:b w:val="1"/>
          <w:sz w:val="24"/>
          <w:szCs w:val="24"/>
          <w:rtl w:val="0"/>
        </w:rPr>
        <w:t xml:space="preserve"> Completion Certificate</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0E">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Listen to the </w:t>
      </w:r>
      <w:r w:rsidDel="00000000" w:rsidR="00000000" w:rsidRPr="00000000">
        <w:rPr>
          <w:rFonts w:ascii="Helvetica Neue" w:cs="Helvetica Neue" w:eastAsia="Helvetica Neue" w:hAnsi="Helvetica Neue"/>
          <w:b w:val="1"/>
          <w:sz w:val="24"/>
          <w:szCs w:val="24"/>
          <w:rtl w:val="0"/>
        </w:rPr>
        <w:t xml:space="preserve">Chapter </w:t>
      </w:r>
      <w:r w:rsidDel="00000000" w:rsidR="00000000" w:rsidRPr="00000000">
        <w:rPr>
          <w:rFonts w:ascii="Helvetica Neue" w:cs="Helvetica Neue" w:eastAsia="Helvetica Neue" w:hAnsi="Helvetica Neue"/>
          <w:b w:val="1"/>
          <w:sz w:val="24"/>
          <w:szCs w:val="24"/>
          <w:rtl w:val="0"/>
        </w:rPr>
        <w:t xml:space="preserve">10</w:t>
      </w:r>
      <w:r w:rsidDel="00000000" w:rsidR="00000000" w:rsidRPr="00000000">
        <w:rPr>
          <w:rFonts w:ascii="Helvetica Neue" w:cs="Helvetica Neue" w:eastAsia="Helvetica Neue" w:hAnsi="Helvetica Neue"/>
          <w:b w:val="1"/>
          <w:sz w:val="24"/>
          <w:szCs w:val="24"/>
          <w:rtl w:val="0"/>
        </w:rPr>
        <w:t xml:space="preserve"> PowerPoint Audio Lecture</w:t>
      </w:r>
      <w:r w:rsidDel="00000000" w:rsidR="00000000" w:rsidRPr="00000000">
        <w:rPr>
          <w:rFonts w:ascii="Helvetica Neue" w:cs="Helvetica Neue" w:eastAsia="Helvetica Neue" w:hAnsi="Helvetica Neue"/>
          <w:sz w:val="24"/>
          <w:szCs w:val="24"/>
          <w:rtl w:val="0"/>
        </w:rPr>
        <w:t xml:space="preserve"> located within </w:t>
      </w:r>
      <w:r w:rsidDel="00000000" w:rsidR="00000000" w:rsidRPr="00000000">
        <w:rPr>
          <w:rFonts w:ascii="Helvetica Neue" w:cs="Helvetica Neue" w:eastAsia="Helvetica Neue" w:hAnsi="Helvetica Neue"/>
          <w:b w:val="1"/>
          <w:sz w:val="24"/>
          <w:szCs w:val="24"/>
          <w:rtl w:val="0"/>
        </w:rPr>
        <w:t xml:space="preserve">SociologicalYOU </w:t>
      </w:r>
      <w:r w:rsidDel="00000000" w:rsidR="00000000" w:rsidRPr="00000000">
        <w:rPr>
          <w:rFonts w:ascii="Helvetica Neue" w:cs="Helvetica Neue" w:eastAsia="Helvetica Neue" w:hAnsi="Helvetica Neue"/>
          <w:sz w:val="24"/>
          <w:szCs w:val="24"/>
          <w:rtl w:val="0"/>
        </w:rPr>
        <w:t xml:space="preserve">Student Resources. </w:t>
      </w:r>
    </w:p>
    <w:p w:rsidR="00000000" w:rsidDel="00000000" w:rsidP="00000000" w:rsidRDefault="00000000" w:rsidRPr="00000000" w14:paraId="0000000F">
      <w:pPr>
        <w:numPr>
          <w:ilvl w:val="0"/>
          <w:numId w:val="3"/>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and upload this </w:t>
      </w:r>
      <w:r w:rsidDel="00000000" w:rsidR="00000000" w:rsidRPr="00000000">
        <w:rPr>
          <w:rFonts w:ascii="Helvetica Neue" w:cs="Helvetica Neue" w:eastAsia="Helvetica Neue" w:hAnsi="Helvetica Neue"/>
          <w:b w:val="1"/>
          <w:color w:val="b7448a"/>
          <w:sz w:val="24"/>
          <w:szCs w:val="24"/>
          <w:rtl w:val="0"/>
        </w:rPr>
        <w:t xml:space="preserve">Chapter 10 Student Worksheet</w:t>
      </w:r>
      <w:r w:rsidDel="00000000" w:rsidR="00000000" w:rsidRPr="00000000">
        <w:rPr>
          <w:rFonts w:ascii="Helvetica Neue" w:cs="Helvetica Neue" w:eastAsia="Helvetica Neue" w:hAnsi="Helvetica Neue"/>
          <w:sz w:val="24"/>
          <w:szCs w:val="24"/>
          <w:rtl w:val="0"/>
        </w:rPr>
        <w:t xml:space="preserve"> to the assignment submission folder. </w:t>
      </w:r>
    </w:p>
    <w:p w:rsidR="00000000" w:rsidDel="00000000" w:rsidP="00000000" w:rsidRDefault="00000000" w:rsidRPr="00000000" w14:paraId="00000010">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1">
      <w:pPr>
        <w:pStyle w:val="Heading3"/>
        <w:rPr>
          <w:rFonts w:ascii="Helvetica Neue" w:cs="Helvetica Neue" w:eastAsia="Helvetica Neue" w:hAnsi="Helvetica Neue"/>
          <w:color w:val="854ea7"/>
        </w:rPr>
      </w:pPr>
      <w:bookmarkStart w:colFirst="0" w:colLast="0" w:name="_3euqx3p5uzai" w:id="2"/>
      <w:bookmarkEnd w:id="2"/>
      <w:r w:rsidDel="00000000" w:rsidR="00000000" w:rsidRPr="00000000">
        <w:rPr>
          <w:rFonts w:ascii="Helvetica Neue" w:cs="Helvetica Neue" w:eastAsia="Helvetica Neue" w:hAnsi="Helvetica Neue"/>
          <w:color w:val="854ea7"/>
          <w:rtl w:val="0"/>
        </w:rPr>
        <w:t xml:space="preserve">Points to Ponder</w:t>
      </w:r>
    </w:p>
    <w:p w:rsidR="00000000" w:rsidDel="00000000" w:rsidP="00000000" w:rsidRDefault="00000000" w:rsidRPr="00000000" w14:paraId="00000012">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Complete the following questions by clicking beneath it and typing your response. Use complete sentences and correct grammar and punctuation.</w:t>
      </w:r>
    </w:p>
    <w:p w:rsidR="00000000" w:rsidDel="00000000" w:rsidP="00000000" w:rsidRDefault="00000000" w:rsidRPr="00000000" w14:paraId="00000013">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14">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is race socially constructed?</w:t>
      </w:r>
    </w:p>
    <w:p w:rsidR="00000000" w:rsidDel="00000000" w:rsidP="00000000" w:rsidRDefault="00000000" w:rsidRPr="00000000" w14:paraId="00000015">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do issues of race and ethnicity impact family, education, and healthcare for Black, Asian, Hispanic, and White Americans?</w:t>
      </w:r>
    </w:p>
    <w:p w:rsidR="00000000" w:rsidDel="00000000" w:rsidP="00000000" w:rsidRDefault="00000000" w:rsidRPr="00000000" w14:paraId="00000017">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What are contemporary social problems related to race and ethnicity? </w:t>
      </w:r>
    </w:p>
    <w:p w:rsidR="00000000" w:rsidDel="00000000" w:rsidP="00000000" w:rsidRDefault="00000000" w:rsidRPr="00000000" w14:paraId="00000019">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A">
      <w:pPr>
        <w:pStyle w:val="Heading3"/>
        <w:rPr>
          <w:rFonts w:ascii="Helvetica Neue" w:cs="Helvetica Neue" w:eastAsia="Helvetica Neue" w:hAnsi="Helvetica Neue"/>
          <w:color w:val="854ea7"/>
        </w:rPr>
      </w:pPr>
      <w:bookmarkStart w:colFirst="0" w:colLast="0" w:name="_m7zd1pw9usd4" w:id="3"/>
      <w:bookmarkEnd w:id="3"/>
      <w:r w:rsidDel="00000000" w:rsidR="00000000" w:rsidRPr="00000000">
        <w:rPr>
          <w:rFonts w:ascii="Helvetica Neue" w:cs="Helvetica Neue" w:eastAsia="Helvetica Neue" w:hAnsi="Helvetica Neue"/>
          <w:color w:val="854ea7"/>
          <w:rtl w:val="0"/>
        </w:rPr>
        <w:t xml:space="preserve">Audience Response Questions </w:t>
      </w:r>
    </w:p>
    <w:p w:rsidR="00000000" w:rsidDel="00000000" w:rsidP="00000000" w:rsidRDefault="00000000" w:rsidRPr="00000000" w14:paraId="0000001B">
      <w:pPr>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Questions: </w:t>
      </w:r>
    </w:p>
    <w:p w:rsidR="00000000" w:rsidDel="00000000" w:rsidP="00000000" w:rsidRDefault="00000000" w:rsidRPr="00000000" w14:paraId="0000001E">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Banning the Niqab </w:t>
      </w:r>
    </w:p>
    <w:p w:rsidR="00000000" w:rsidDel="00000000" w:rsidP="00000000" w:rsidRDefault="00000000" w:rsidRPr="00000000" w14:paraId="0000001F">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Consider your thoughts and opinions about banning the niqab on a college campus. Are you in support of or against banning students from wearing the niqab? Choose one of the following. </w:t>
      </w:r>
    </w:p>
    <w:p w:rsidR="00000000" w:rsidDel="00000000" w:rsidP="00000000" w:rsidRDefault="00000000" w:rsidRPr="00000000" w14:paraId="00000020">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Support</w:t>
      </w:r>
    </w:p>
    <w:p w:rsidR="00000000" w:rsidDel="00000000" w:rsidP="00000000" w:rsidRDefault="00000000" w:rsidRPr="00000000" w14:paraId="00000021">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Against</w:t>
      </w:r>
    </w:p>
    <w:p w:rsidR="00000000" w:rsidDel="00000000" w:rsidP="00000000" w:rsidRDefault="00000000" w:rsidRPr="00000000" w14:paraId="00000022">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w:t>
      </w:r>
    </w:p>
    <w:p w:rsidR="00000000" w:rsidDel="00000000" w:rsidP="00000000" w:rsidRDefault="00000000" w:rsidRPr="00000000" w14:paraId="00000023">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24">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5">
      <w:pPr>
        <w:numPr>
          <w:ilvl w:val="0"/>
          <w:numId w:val="4"/>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your opinion, was the banning of wearing the niqab an example of discrimination or racism? </w:t>
      </w:r>
    </w:p>
    <w:p w:rsidR="00000000" w:rsidDel="00000000" w:rsidP="00000000" w:rsidRDefault="00000000" w:rsidRPr="00000000" w14:paraId="00000026">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7">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28">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w:t>
      </w:r>
    </w:p>
    <w:p w:rsidR="00000000" w:rsidDel="00000000" w:rsidP="00000000" w:rsidRDefault="00000000" w:rsidRPr="00000000" w14:paraId="00000029">
      <w:pPr>
        <w:numPr>
          <w:ilvl w:val="1"/>
          <w:numId w:val="4"/>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b w:val="1"/>
          <w:color w:val="854ea7"/>
          <w:sz w:val="24"/>
          <w:szCs w:val="24"/>
        </w:rPr>
      </w:pPr>
      <w:r w:rsidDel="00000000" w:rsidR="00000000" w:rsidRPr="00000000">
        <w:rPr>
          <w:rFonts w:ascii="Helvetica Neue" w:cs="Helvetica Neue" w:eastAsia="Helvetica Neue" w:hAnsi="Helvetica Neue"/>
          <w:b w:val="1"/>
          <w:color w:val="854ea7"/>
          <w:sz w:val="24"/>
          <w:szCs w:val="24"/>
          <w:rtl w:val="0"/>
        </w:rPr>
        <w:t xml:space="preserve">Racial Profiling</w:t>
      </w:r>
    </w:p>
    <w:p w:rsidR="00000000" w:rsidDel="00000000" w:rsidP="00000000" w:rsidRDefault="00000000" w:rsidRPr="00000000" w14:paraId="0000002C">
      <w:pPr>
        <w:numPr>
          <w:ilvl w:val="0"/>
          <w:numId w:val="5"/>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Racial profiling is a problem in America. </w:t>
      </w:r>
    </w:p>
    <w:p w:rsidR="00000000" w:rsidDel="00000000" w:rsidP="00000000" w:rsidRDefault="00000000" w:rsidRPr="00000000" w14:paraId="0000002D">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2E">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 </w:t>
      </w:r>
    </w:p>
    <w:p w:rsidR="00000000" w:rsidDel="00000000" w:rsidP="00000000" w:rsidRDefault="00000000" w:rsidRPr="00000000" w14:paraId="0000002F">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Neutral </w:t>
      </w:r>
    </w:p>
    <w:p w:rsidR="00000000" w:rsidDel="00000000" w:rsidP="00000000" w:rsidRDefault="00000000" w:rsidRPr="00000000" w14:paraId="00000030">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31">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2">
      <w:pPr>
        <w:numPr>
          <w:ilvl w:val="0"/>
          <w:numId w:val="5"/>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(or someone I know) have experienced racial profiling. </w:t>
      </w:r>
    </w:p>
    <w:p w:rsidR="00000000" w:rsidDel="00000000" w:rsidP="00000000" w:rsidRDefault="00000000" w:rsidRPr="00000000" w14:paraId="00000033">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4">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5">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 </w:t>
      </w:r>
    </w:p>
    <w:p w:rsidR="00000000" w:rsidDel="00000000" w:rsidP="00000000" w:rsidRDefault="00000000" w:rsidRPr="00000000" w14:paraId="00000036">
      <w:pPr>
        <w:ind w:left="1440" w:firstLine="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7">
      <w:pPr>
        <w:numPr>
          <w:ilvl w:val="0"/>
          <w:numId w:val="5"/>
        </w:numPr>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 believe racial profiling has benefits that can outweigh the risks associated with wrongly profiling an individual or group of people. </w:t>
      </w:r>
    </w:p>
    <w:p w:rsidR="00000000" w:rsidDel="00000000" w:rsidP="00000000" w:rsidRDefault="00000000" w:rsidRPr="00000000" w14:paraId="00000038">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Yes</w:t>
      </w:r>
    </w:p>
    <w:p w:rsidR="00000000" w:rsidDel="00000000" w:rsidP="00000000" w:rsidRDefault="00000000" w:rsidRPr="00000000" w14:paraId="00000039">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w:t>
      </w:r>
    </w:p>
    <w:p w:rsidR="00000000" w:rsidDel="00000000" w:rsidP="00000000" w:rsidRDefault="00000000" w:rsidRPr="00000000" w14:paraId="0000003A">
      <w:pPr>
        <w:numPr>
          <w:ilvl w:val="1"/>
          <w:numId w:val="2"/>
        </w:numPr>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Not sure</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3"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jc w:val="right"/>
      <w:rPr/>
    </w:pPr>
    <w:r w:rsidDel="00000000" w:rsidR="00000000" w:rsidRPr="00000000">
      <w:rPr>
        <w:rFonts w:ascii="Helvetica Neue" w:cs="Helvetica Neue" w:eastAsia="Helvetica Neue" w:hAnsi="Helvetica Neue"/>
        <w:sz w:val="24"/>
        <w:szCs w:val="24"/>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Style w:val="Heading2"/>
      <w:jc w:val="center"/>
      <w:rPr/>
    </w:pPr>
    <w:bookmarkStart w:colFirst="0" w:colLast="0" w:name="_92ts8qaaani1" w:id="4"/>
    <w:bookmarkEnd w:id="4"/>
    <w:r w:rsidDel="00000000" w:rsidR="00000000" w:rsidRPr="00000000">
      <w:rPr>
        <w:rFonts w:ascii="Helvetica Neue" w:cs="Helvetica Neue" w:eastAsia="Helvetica Neue" w:hAnsi="Helvetica Neue"/>
        <w:b w:val="1"/>
        <w:color w:val="b7448a"/>
      </w:rPr>
      <w:drawing>
        <wp:inline distB="114300" distT="114300" distL="114300" distR="114300">
          <wp:extent cx="5486400" cy="1430062"/>
          <wp:effectExtent b="0" l="0" r="0" t="0"/>
          <wp:docPr id="2"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