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pPr>
      <w:bookmarkStart w:colFirst="0" w:colLast="0" w:name="_rgie6iajfixg" w:id="0"/>
      <w:bookmarkEnd w:id="0"/>
      <w:r w:rsidDel="00000000" w:rsidR="00000000" w:rsidRPr="00000000">
        <w:rPr>
          <w:rFonts w:ascii="Helvetica Neue" w:cs="Helvetica Neue" w:eastAsia="Helvetica Neue" w:hAnsi="Helvetica Neue"/>
          <w:b w:val="1"/>
          <w:color w:val="b7448a"/>
          <w:rtl w:val="0"/>
        </w:rPr>
        <w:t xml:space="preserve">Chapter </w:t>
      </w:r>
      <w:r w:rsidDel="00000000" w:rsidR="00000000" w:rsidRPr="00000000">
        <w:rPr>
          <w:rtl w:val="0"/>
        </w:rPr>
        <w:t xml:space="preserve">7 Student Worksheet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ind w:left="720" w:firstLine="0"/>
        <w:rPr/>
      </w:pPr>
      <w:r w:rsidDel="00000000" w:rsidR="00000000" w:rsidRPr="00000000">
        <w:rPr>
          <w:rtl w:val="0"/>
        </w:rPr>
        <w:t xml:space="preserve">SociologicalYOU </w:t>
      </w:r>
      <w:r w:rsidDel="00000000" w:rsidR="00000000" w:rsidRPr="00000000">
        <w:rPr>
          <w:b w:val="1"/>
          <w:color w:val="b7448a"/>
          <w:rtl w:val="0"/>
        </w:rPr>
        <w:t xml:space="preserve">Chapter 7</w:t>
      </w:r>
      <w:r w:rsidDel="00000000" w:rsidR="00000000" w:rsidRPr="00000000">
        <w:rPr>
          <w:rtl w:val="0"/>
        </w:rPr>
        <w:t xml:space="preserve"> addresses the topic of crime and deviance. It examines deviance within interactions, groups and organizations, and society. This chapter consists of the following modules: </w:t>
      </w:r>
    </w:p>
    <w:p w:rsidR="00000000" w:rsidDel="00000000" w:rsidP="00000000" w:rsidRDefault="00000000" w:rsidRPr="00000000" w14:paraId="00000004">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color w:val="1c6fec"/>
              </w:rPr>
            </w:pPr>
            <w:r w:rsidDel="00000000" w:rsidR="00000000" w:rsidRPr="00000000">
              <w:rPr>
                <w:b w:val="1"/>
                <w:color w:val="1c6fec"/>
                <w:rtl w:val="0"/>
              </w:rPr>
              <w:t xml:space="preserve">Module 1: Sociological Perspective —</w:t>
            </w:r>
            <w:r w:rsidDel="00000000" w:rsidR="00000000" w:rsidRPr="00000000">
              <w:rPr>
                <w:color w:val="1c6fec"/>
                <w:rtl w:val="0"/>
              </w:rPr>
              <w:t xml:space="preserve"> A Sociological Perspective on Deviance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color w:val="1c6fec"/>
              </w:rPr>
            </w:pPr>
            <w:r w:rsidDel="00000000" w:rsidR="00000000" w:rsidRPr="00000000">
              <w:rPr>
                <w:b w:val="1"/>
                <w:color w:val="1c6fec"/>
                <w:rtl w:val="0"/>
              </w:rPr>
              <w:t xml:space="preserve">Module 2: Social Structures —</w:t>
            </w:r>
            <w:r w:rsidDel="00000000" w:rsidR="00000000" w:rsidRPr="00000000">
              <w:rPr>
                <w:color w:val="1c6fec"/>
                <w:rtl w:val="0"/>
              </w:rPr>
              <w:t xml:space="preserve"> Big Picture Explanations of Deviance and Crime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color w:val="1c6fec"/>
              </w:rPr>
            </w:pPr>
            <w:r w:rsidDel="00000000" w:rsidR="00000000" w:rsidRPr="00000000">
              <w:rPr>
                <w:b w:val="1"/>
                <w:color w:val="1c6fec"/>
                <w:rtl w:val="0"/>
              </w:rPr>
              <w:t xml:space="preserve">Module 3: Social Problems —</w:t>
            </w:r>
            <w:r w:rsidDel="00000000" w:rsidR="00000000" w:rsidRPr="00000000">
              <w:rPr>
                <w:color w:val="1c6fec"/>
                <w:rtl w:val="0"/>
              </w:rPr>
              <w:t xml:space="preserve"> Problems of Justice in America</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color w:val="1c6fec"/>
              </w:rPr>
            </w:pPr>
            <w:r w:rsidDel="00000000" w:rsidR="00000000" w:rsidRPr="00000000">
              <w:rPr>
                <w:b w:val="1"/>
                <w:color w:val="1c6fec"/>
                <w:rtl w:val="0"/>
              </w:rPr>
              <w:t xml:space="preserve">Module 4: Sociological Imagination —</w:t>
            </w:r>
            <w:r w:rsidDel="00000000" w:rsidR="00000000" w:rsidRPr="00000000">
              <w:rPr>
                <w:color w:val="1c6fec"/>
                <w:rtl w:val="0"/>
              </w:rPr>
              <w:t xml:space="preserve"> The Sociology of Capital Punishment</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color w:val="1c6fec"/>
              </w:rPr>
            </w:pPr>
            <w:r w:rsidDel="00000000" w:rsidR="00000000" w:rsidRPr="00000000">
              <w:rPr>
                <w:b w:val="1"/>
                <w:color w:val="1c6fec"/>
                <w:rtl w:val="0"/>
              </w:rPr>
              <w:t xml:space="preserve">Module 5: Social Change —</w:t>
            </w:r>
            <w:r w:rsidDel="00000000" w:rsidR="00000000" w:rsidRPr="00000000">
              <w:rPr>
                <w:color w:val="1c6fec"/>
                <w:rtl w:val="0"/>
              </w:rPr>
              <w:t xml:space="preserve"> Global Issues of Crime and Social Change</w:t>
            </w:r>
          </w:p>
        </w:tc>
      </w:tr>
    </w:tbl>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ind w:left="720" w:firstLine="0"/>
        <w:rPr/>
      </w:pPr>
      <w:r w:rsidDel="00000000" w:rsidR="00000000" w:rsidRPr="00000000">
        <w:rPr>
          <w:rtl w:val="0"/>
        </w:rPr>
        <w:t xml:space="preserve">Before coming to class, complete the </w:t>
      </w:r>
      <w:r w:rsidDel="00000000" w:rsidR="00000000" w:rsidRPr="00000000">
        <w:rPr>
          <w:b w:val="1"/>
          <w:color w:val="854ea7"/>
          <w:rtl w:val="0"/>
        </w:rPr>
        <w:t xml:space="preserve">Student Responsibilities</w:t>
      </w:r>
      <w:r w:rsidDel="00000000" w:rsidR="00000000" w:rsidRPr="00000000">
        <w:rPr>
          <w:rtl w:val="0"/>
        </w:rPr>
        <w:t xml:space="preserve"> for </w:t>
      </w:r>
      <w:r w:rsidDel="00000000" w:rsidR="00000000" w:rsidRPr="00000000">
        <w:rPr>
          <w:b w:val="1"/>
          <w:color w:val="b7448a"/>
          <w:rtl w:val="0"/>
        </w:rPr>
        <w:t xml:space="preserve">Chapter 7</w:t>
      </w:r>
      <w:r w:rsidDel="00000000" w:rsidR="00000000" w:rsidRPr="00000000">
        <w:rPr>
          <w:rtl w:val="0"/>
        </w:rPr>
        <w:t xml:space="preserve">. The objective of this worksheet is to ensure that you are prepared to actively engage and participate in class. Please contact me if you have any questions or issues prior to the assignment due dates. </w:t>
      </w:r>
    </w:p>
    <w:p w:rsidR="00000000" w:rsidDel="00000000" w:rsidP="00000000" w:rsidRDefault="00000000" w:rsidRPr="00000000" w14:paraId="0000000C">
      <w:pPr>
        <w:pStyle w:val="Heading3"/>
        <w:rPr/>
      </w:pPr>
      <w:bookmarkStart w:colFirst="0" w:colLast="0" w:name="_ulqz4qn9whyb" w:id="1"/>
      <w:bookmarkEnd w:id="1"/>
      <w:r w:rsidDel="00000000" w:rsidR="00000000" w:rsidRPr="00000000">
        <w:rPr>
          <w:rtl w:val="0"/>
        </w:rPr>
        <w:t xml:space="preserve">Student Responsibilities</w:t>
      </w:r>
    </w:p>
    <w:p w:rsidR="00000000" w:rsidDel="00000000" w:rsidP="00000000" w:rsidRDefault="00000000" w:rsidRPr="00000000" w14:paraId="0000000D">
      <w:pPr>
        <w:numPr>
          <w:ilvl w:val="0"/>
          <w:numId w:val="2"/>
        </w:numPr>
        <w:ind w:left="720" w:hanging="360"/>
      </w:pPr>
      <w:r w:rsidDel="00000000" w:rsidR="00000000" w:rsidRPr="00000000">
        <w:rPr>
          <w:rtl w:val="0"/>
        </w:rPr>
        <w:t xml:space="preserve">Read </w:t>
      </w:r>
      <w:r w:rsidDel="00000000" w:rsidR="00000000" w:rsidRPr="00000000">
        <w:rPr>
          <w:b w:val="1"/>
          <w:color w:val="b7448a"/>
          <w:rtl w:val="0"/>
        </w:rPr>
        <w:t xml:space="preserve">Chapter 7</w:t>
      </w:r>
      <w:r w:rsidDel="00000000" w:rsidR="00000000" w:rsidRPr="00000000">
        <w:rPr>
          <w:rtl w:val="0"/>
        </w:rPr>
        <w:t xml:space="preserve"> and complete the embedded quiz in the chapter to earn the digital </w:t>
      </w:r>
      <w:r w:rsidDel="00000000" w:rsidR="00000000" w:rsidRPr="00000000">
        <w:rPr>
          <w:b w:val="1"/>
          <w:rtl w:val="0"/>
        </w:rPr>
        <w:t xml:space="preserve">Chapter 7 Completion Certificate</w:t>
      </w:r>
      <w:r w:rsidDel="00000000" w:rsidR="00000000" w:rsidRPr="00000000">
        <w:rPr>
          <w:rtl w:val="0"/>
        </w:rPr>
        <w:t xml:space="preserve">. </w:t>
      </w:r>
    </w:p>
    <w:p w:rsidR="00000000" w:rsidDel="00000000" w:rsidP="00000000" w:rsidRDefault="00000000" w:rsidRPr="00000000" w14:paraId="0000000E">
      <w:pPr>
        <w:numPr>
          <w:ilvl w:val="0"/>
          <w:numId w:val="2"/>
        </w:numPr>
        <w:ind w:left="720" w:hanging="360"/>
      </w:pPr>
      <w:r w:rsidDel="00000000" w:rsidR="00000000" w:rsidRPr="00000000">
        <w:rPr>
          <w:rtl w:val="0"/>
        </w:rPr>
        <w:t xml:space="preserve">Upload your </w:t>
      </w:r>
      <w:r w:rsidDel="00000000" w:rsidR="00000000" w:rsidRPr="00000000">
        <w:rPr>
          <w:b w:val="1"/>
          <w:rtl w:val="0"/>
        </w:rPr>
        <w:t xml:space="preserve">Chapter 7 Completion Certificate</w:t>
      </w:r>
      <w:r w:rsidDel="00000000" w:rsidR="00000000" w:rsidRPr="00000000">
        <w:rPr>
          <w:rtl w:val="0"/>
        </w:rPr>
        <w:t xml:space="preserve"> to the assignment submission folder. </w:t>
      </w:r>
    </w:p>
    <w:p w:rsidR="00000000" w:rsidDel="00000000" w:rsidP="00000000" w:rsidRDefault="00000000" w:rsidRPr="00000000" w14:paraId="0000000F">
      <w:pPr>
        <w:numPr>
          <w:ilvl w:val="0"/>
          <w:numId w:val="2"/>
        </w:numPr>
        <w:ind w:left="720" w:hanging="360"/>
      </w:pPr>
      <w:r w:rsidDel="00000000" w:rsidR="00000000" w:rsidRPr="00000000">
        <w:rPr>
          <w:rtl w:val="0"/>
        </w:rPr>
        <w:t xml:space="preserve">Listen to the </w:t>
      </w:r>
      <w:r w:rsidDel="00000000" w:rsidR="00000000" w:rsidRPr="00000000">
        <w:rPr>
          <w:b w:val="1"/>
          <w:rtl w:val="0"/>
        </w:rPr>
        <w:t xml:space="preserve">Chapter 7 PowerPoint Audio Lecture</w:t>
      </w:r>
      <w:r w:rsidDel="00000000" w:rsidR="00000000" w:rsidRPr="00000000">
        <w:rPr>
          <w:rtl w:val="0"/>
        </w:rPr>
        <w:t xml:space="preserve"> located within </w:t>
      </w:r>
      <w:r w:rsidDel="00000000" w:rsidR="00000000" w:rsidRPr="00000000">
        <w:rPr>
          <w:b w:val="1"/>
          <w:rtl w:val="0"/>
        </w:rPr>
        <w:t xml:space="preserve">SociologicalYOU </w:t>
      </w:r>
      <w:r w:rsidDel="00000000" w:rsidR="00000000" w:rsidRPr="00000000">
        <w:rPr>
          <w:rtl w:val="0"/>
        </w:rPr>
        <w:t xml:space="preserve">Student Resources. </w:t>
      </w:r>
    </w:p>
    <w:p w:rsidR="00000000" w:rsidDel="00000000" w:rsidP="00000000" w:rsidRDefault="00000000" w:rsidRPr="00000000" w14:paraId="00000010">
      <w:pPr>
        <w:numPr>
          <w:ilvl w:val="0"/>
          <w:numId w:val="2"/>
        </w:numPr>
        <w:ind w:left="720" w:hanging="360"/>
      </w:pPr>
      <w:r w:rsidDel="00000000" w:rsidR="00000000" w:rsidRPr="00000000">
        <w:rPr>
          <w:rtl w:val="0"/>
        </w:rPr>
        <w:t xml:space="preserve">Complete and upload this </w:t>
      </w:r>
      <w:r w:rsidDel="00000000" w:rsidR="00000000" w:rsidRPr="00000000">
        <w:rPr>
          <w:b w:val="1"/>
          <w:color w:val="b7448a"/>
          <w:rtl w:val="0"/>
        </w:rPr>
        <w:t xml:space="preserve">Chapter 7 Student Worksheet</w:t>
      </w:r>
      <w:r w:rsidDel="00000000" w:rsidR="00000000" w:rsidRPr="00000000">
        <w:rPr>
          <w:rtl w:val="0"/>
        </w:rPr>
        <w:t xml:space="preserve"> to the assignment submission folder. </w:t>
      </w:r>
    </w:p>
    <w:p w:rsidR="00000000" w:rsidDel="00000000" w:rsidP="00000000" w:rsidRDefault="00000000" w:rsidRPr="00000000" w14:paraId="00000011">
      <w:pPr>
        <w:ind w:left="720" w:firstLine="0"/>
        <w:rPr/>
      </w:pPr>
      <w:r w:rsidDel="00000000" w:rsidR="00000000" w:rsidRPr="00000000">
        <w:rPr>
          <w:rtl w:val="0"/>
        </w:rPr>
      </w:r>
    </w:p>
    <w:p w:rsidR="00000000" w:rsidDel="00000000" w:rsidP="00000000" w:rsidRDefault="00000000" w:rsidRPr="00000000" w14:paraId="00000012">
      <w:pPr>
        <w:pStyle w:val="Heading3"/>
        <w:rPr/>
      </w:pPr>
      <w:bookmarkStart w:colFirst="0" w:colLast="0" w:name="_3euqx3p5uzai" w:id="2"/>
      <w:bookmarkEnd w:id="2"/>
      <w:r w:rsidDel="00000000" w:rsidR="00000000" w:rsidRPr="00000000">
        <w:rPr>
          <w:rtl w:val="0"/>
        </w:rPr>
        <w:t xml:space="preserve">Points to Ponder</w:t>
      </w:r>
    </w:p>
    <w:p w:rsidR="00000000" w:rsidDel="00000000" w:rsidP="00000000" w:rsidRDefault="00000000" w:rsidRPr="00000000" w14:paraId="00000013">
      <w:pPr>
        <w:ind w:left="720" w:firstLine="0"/>
        <w:rPr/>
      </w:pPr>
      <w:r w:rsidDel="00000000" w:rsidR="00000000" w:rsidRPr="00000000">
        <w:rPr>
          <w:rtl w:val="0"/>
        </w:rPr>
        <w:t xml:space="preserve">Complete the following questions by clicking beneath it and typing your response. Use complete sentences and correct grammar and punctuation.</w:t>
      </w:r>
    </w:p>
    <w:p w:rsidR="00000000" w:rsidDel="00000000" w:rsidP="00000000" w:rsidRDefault="00000000" w:rsidRPr="00000000" w14:paraId="00000014">
      <w:pPr>
        <w:ind w:left="720" w:firstLine="0"/>
        <w:rPr/>
      </w:pPr>
      <w:r w:rsidDel="00000000" w:rsidR="00000000" w:rsidRPr="00000000">
        <w:rPr>
          <w:rtl w:val="0"/>
        </w:rPr>
      </w:r>
    </w:p>
    <w:p w:rsidR="00000000" w:rsidDel="00000000" w:rsidP="00000000" w:rsidRDefault="00000000" w:rsidRPr="00000000" w14:paraId="00000015">
      <w:pPr>
        <w:numPr>
          <w:ilvl w:val="0"/>
          <w:numId w:val="3"/>
        </w:numPr>
        <w:ind w:left="720" w:hanging="360"/>
        <w:rPr>
          <w:u w:val="none"/>
        </w:rPr>
      </w:pPr>
      <w:r w:rsidDel="00000000" w:rsidR="00000000" w:rsidRPr="00000000">
        <w:rPr>
          <w:rtl w:val="0"/>
        </w:rPr>
        <w:t xml:space="preserve">How is the concept of deviance socially constructed? </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numPr>
          <w:ilvl w:val="0"/>
          <w:numId w:val="3"/>
        </w:numPr>
        <w:ind w:left="720" w:hanging="360"/>
        <w:rPr>
          <w:u w:val="none"/>
        </w:rPr>
      </w:pPr>
      <w:r w:rsidDel="00000000" w:rsidR="00000000" w:rsidRPr="00000000">
        <w:rPr>
          <w:rtl w:val="0"/>
        </w:rPr>
        <w:t xml:space="preserve">How can sociology help us understand why crime occurs and who is more likely to engage in crime? </w:t>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numPr>
          <w:ilvl w:val="0"/>
          <w:numId w:val="3"/>
        </w:numPr>
        <w:ind w:left="720" w:hanging="360"/>
        <w:rPr>
          <w:u w:val="none"/>
        </w:rPr>
      </w:pPr>
      <w:r w:rsidDel="00000000" w:rsidR="00000000" w:rsidRPr="00000000">
        <w:rPr>
          <w:rtl w:val="0"/>
        </w:rPr>
        <w:t xml:space="preserve">Is our criminal justice system broken, and what are some structural problems?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3"/>
        <w:rPr/>
      </w:pPr>
      <w:bookmarkStart w:colFirst="0" w:colLast="0" w:name="_m7zd1pw9usd4" w:id="3"/>
      <w:bookmarkEnd w:id="3"/>
      <w:r w:rsidDel="00000000" w:rsidR="00000000" w:rsidRPr="00000000">
        <w:rPr>
          <w:rtl w:val="0"/>
        </w:rPr>
        <w:t xml:space="preserve">Audience Response Questions </w:t>
      </w:r>
    </w:p>
    <w:p w:rsidR="00000000" w:rsidDel="00000000" w:rsidP="00000000" w:rsidRDefault="00000000" w:rsidRPr="00000000" w14:paraId="0000001C">
      <w:pPr>
        <w:rPr/>
      </w:pPr>
      <w:r w:rsidDel="00000000" w:rsidR="00000000" w:rsidRPr="00000000">
        <w:rPr>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color w:val="854ea7"/>
        </w:rPr>
      </w:pPr>
      <w:r w:rsidDel="00000000" w:rsidR="00000000" w:rsidRPr="00000000">
        <w:rPr>
          <w:b w:val="1"/>
          <w:color w:val="854ea7"/>
          <w:rtl w:val="0"/>
        </w:rPr>
        <w:t xml:space="preserve">Questions: </w:t>
      </w:r>
    </w:p>
    <w:p w:rsidR="00000000" w:rsidDel="00000000" w:rsidP="00000000" w:rsidRDefault="00000000" w:rsidRPr="00000000" w14:paraId="0000001F">
      <w:pPr>
        <w:rPr>
          <w:b w:val="1"/>
          <w:color w:val="854ea7"/>
        </w:rPr>
      </w:pPr>
      <w:r w:rsidDel="00000000" w:rsidR="00000000" w:rsidRPr="00000000">
        <w:rPr>
          <w:b w:val="1"/>
          <w:color w:val="854ea7"/>
          <w:rtl w:val="0"/>
        </w:rPr>
        <w:t xml:space="preserve">Legalization of Marijuana</w:t>
      </w:r>
    </w:p>
    <w:p w:rsidR="00000000" w:rsidDel="00000000" w:rsidP="00000000" w:rsidRDefault="00000000" w:rsidRPr="00000000" w14:paraId="00000020">
      <w:pPr>
        <w:numPr>
          <w:ilvl w:val="0"/>
          <w:numId w:val="1"/>
        </w:numPr>
        <w:ind w:left="720" w:hanging="360"/>
      </w:pPr>
      <w:r w:rsidDel="00000000" w:rsidR="00000000" w:rsidRPr="00000000">
        <w:rPr>
          <w:rtl w:val="0"/>
        </w:rPr>
        <w:t xml:space="preserve">Do you consider the illegal use of marijuana a social problem?</w:t>
      </w:r>
    </w:p>
    <w:p w:rsidR="00000000" w:rsidDel="00000000" w:rsidP="00000000" w:rsidRDefault="00000000" w:rsidRPr="00000000" w14:paraId="00000021">
      <w:pPr>
        <w:numPr>
          <w:ilvl w:val="1"/>
          <w:numId w:val="1"/>
        </w:numPr>
        <w:ind w:left="1440" w:hanging="360"/>
      </w:pPr>
      <w:r w:rsidDel="00000000" w:rsidR="00000000" w:rsidRPr="00000000">
        <w:rPr>
          <w:rtl w:val="0"/>
        </w:rPr>
        <w:t xml:space="preserve">Yes</w:t>
      </w:r>
    </w:p>
    <w:p w:rsidR="00000000" w:rsidDel="00000000" w:rsidP="00000000" w:rsidRDefault="00000000" w:rsidRPr="00000000" w14:paraId="00000022">
      <w:pPr>
        <w:numPr>
          <w:ilvl w:val="1"/>
          <w:numId w:val="1"/>
        </w:numPr>
        <w:ind w:left="1440" w:hanging="360"/>
      </w:pPr>
      <w:r w:rsidDel="00000000" w:rsidR="00000000" w:rsidRPr="00000000">
        <w:rPr>
          <w:rtl w:val="0"/>
        </w:rPr>
        <w:t xml:space="preserve">No</w:t>
      </w:r>
    </w:p>
    <w:p w:rsidR="00000000" w:rsidDel="00000000" w:rsidP="00000000" w:rsidRDefault="00000000" w:rsidRPr="00000000" w14:paraId="00000023">
      <w:pPr>
        <w:numPr>
          <w:ilvl w:val="1"/>
          <w:numId w:val="1"/>
        </w:numPr>
        <w:ind w:left="1440" w:hanging="360"/>
      </w:pPr>
      <w:r w:rsidDel="00000000" w:rsidR="00000000" w:rsidRPr="00000000">
        <w:rPr>
          <w:rtl w:val="0"/>
        </w:rPr>
        <w:t xml:space="preserve">Not sure</w:t>
      </w:r>
    </w:p>
    <w:p w:rsidR="00000000" w:rsidDel="00000000" w:rsidP="00000000" w:rsidRDefault="00000000" w:rsidRPr="00000000" w14:paraId="00000024">
      <w:pPr>
        <w:numPr>
          <w:ilvl w:val="1"/>
          <w:numId w:val="1"/>
        </w:numPr>
        <w:ind w:left="1440" w:hanging="360"/>
      </w:pPr>
      <w:r w:rsidDel="00000000" w:rsidR="00000000" w:rsidRPr="00000000">
        <w:rPr>
          <w:rtl w:val="0"/>
        </w:rPr>
        <w:t xml:space="preserve">No opinion</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numPr>
          <w:ilvl w:val="0"/>
          <w:numId w:val="1"/>
        </w:numPr>
        <w:ind w:left="720" w:hanging="360"/>
      </w:pPr>
      <w:r w:rsidDel="00000000" w:rsidR="00000000" w:rsidRPr="00000000">
        <w:rPr>
          <w:rtl w:val="0"/>
        </w:rPr>
        <w:t xml:space="preserve">Should marijuana be legalized for medical purposes across the U.S.?</w:t>
      </w:r>
    </w:p>
    <w:p w:rsidR="00000000" w:rsidDel="00000000" w:rsidP="00000000" w:rsidRDefault="00000000" w:rsidRPr="00000000" w14:paraId="00000027">
      <w:pPr>
        <w:numPr>
          <w:ilvl w:val="1"/>
          <w:numId w:val="1"/>
        </w:numPr>
        <w:ind w:left="1440" w:hanging="360"/>
      </w:pPr>
      <w:r w:rsidDel="00000000" w:rsidR="00000000" w:rsidRPr="00000000">
        <w:rPr>
          <w:rtl w:val="0"/>
        </w:rPr>
        <w:t xml:space="preserve">Yes</w:t>
      </w:r>
    </w:p>
    <w:p w:rsidR="00000000" w:rsidDel="00000000" w:rsidP="00000000" w:rsidRDefault="00000000" w:rsidRPr="00000000" w14:paraId="00000028">
      <w:pPr>
        <w:numPr>
          <w:ilvl w:val="1"/>
          <w:numId w:val="1"/>
        </w:numPr>
        <w:ind w:left="1440" w:hanging="360"/>
      </w:pPr>
      <w:r w:rsidDel="00000000" w:rsidR="00000000" w:rsidRPr="00000000">
        <w:rPr>
          <w:rtl w:val="0"/>
        </w:rPr>
        <w:t xml:space="preserve">No</w:t>
      </w:r>
    </w:p>
    <w:p w:rsidR="00000000" w:rsidDel="00000000" w:rsidP="00000000" w:rsidRDefault="00000000" w:rsidRPr="00000000" w14:paraId="00000029">
      <w:pPr>
        <w:numPr>
          <w:ilvl w:val="1"/>
          <w:numId w:val="1"/>
        </w:numPr>
        <w:ind w:left="1440" w:hanging="360"/>
      </w:pPr>
      <w:r w:rsidDel="00000000" w:rsidR="00000000" w:rsidRPr="00000000">
        <w:rPr>
          <w:rtl w:val="0"/>
        </w:rPr>
        <w:t xml:space="preserve">Not sure</w:t>
      </w:r>
    </w:p>
    <w:p w:rsidR="00000000" w:rsidDel="00000000" w:rsidP="00000000" w:rsidRDefault="00000000" w:rsidRPr="00000000" w14:paraId="0000002A">
      <w:pPr>
        <w:numPr>
          <w:ilvl w:val="1"/>
          <w:numId w:val="1"/>
        </w:numPr>
        <w:ind w:left="1440" w:hanging="360"/>
      </w:pPr>
      <w:r w:rsidDel="00000000" w:rsidR="00000000" w:rsidRPr="00000000">
        <w:rPr>
          <w:rtl w:val="0"/>
        </w:rPr>
        <w:t xml:space="preserve">No opinion</w:t>
      </w:r>
    </w:p>
    <w:p w:rsidR="00000000" w:rsidDel="00000000" w:rsidP="00000000" w:rsidRDefault="00000000" w:rsidRPr="00000000" w14:paraId="0000002B">
      <w:pPr>
        <w:ind w:left="1440" w:firstLine="0"/>
        <w:rPr/>
      </w:pPr>
      <w:r w:rsidDel="00000000" w:rsidR="00000000" w:rsidRPr="00000000">
        <w:rPr>
          <w:rtl w:val="0"/>
        </w:rPr>
      </w:r>
    </w:p>
    <w:p w:rsidR="00000000" w:rsidDel="00000000" w:rsidP="00000000" w:rsidRDefault="00000000" w:rsidRPr="00000000" w14:paraId="0000002C">
      <w:pPr>
        <w:numPr>
          <w:ilvl w:val="0"/>
          <w:numId w:val="1"/>
        </w:numPr>
        <w:ind w:left="720" w:hanging="360"/>
      </w:pPr>
      <w:r w:rsidDel="00000000" w:rsidR="00000000" w:rsidRPr="00000000">
        <w:rPr>
          <w:rtl w:val="0"/>
        </w:rPr>
        <w:t xml:space="preserve">Should marijuana be legalized for recreational purposes across the U.S.? </w:t>
      </w:r>
    </w:p>
    <w:p w:rsidR="00000000" w:rsidDel="00000000" w:rsidP="00000000" w:rsidRDefault="00000000" w:rsidRPr="00000000" w14:paraId="0000002D">
      <w:pPr>
        <w:numPr>
          <w:ilvl w:val="1"/>
          <w:numId w:val="1"/>
        </w:numPr>
        <w:ind w:left="1440" w:hanging="360"/>
      </w:pPr>
      <w:r w:rsidDel="00000000" w:rsidR="00000000" w:rsidRPr="00000000">
        <w:rPr>
          <w:rtl w:val="0"/>
        </w:rPr>
        <w:t xml:space="preserve">Yes</w:t>
      </w:r>
    </w:p>
    <w:p w:rsidR="00000000" w:rsidDel="00000000" w:rsidP="00000000" w:rsidRDefault="00000000" w:rsidRPr="00000000" w14:paraId="0000002E">
      <w:pPr>
        <w:numPr>
          <w:ilvl w:val="1"/>
          <w:numId w:val="1"/>
        </w:numPr>
        <w:ind w:left="1440" w:hanging="360"/>
      </w:pPr>
      <w:r w:rsidDel="00000000" w:rsidR="00000000" w:rsidRPr="00000000">
        <w:rPr>
          <w:rtl w:val="0"/>
        </w:rPr>
        <w:t xml:space="preserve">No</w:t>
      </w:r>
    </w:p>
    <w:p w:rsidR="00000000" w:rsidDel="00000000" w:rsidP="00000000" w:rsidRDefault="00000000" w:rsidRPr="00000000" w14:paraId="0000002F">
      <w:pPr>
        <w:numPr>
          <w:ilvl w:val="1"/>
          <w:numId w:val="1"/>
        </w:numPr>
        <w:ind w:left="1440" w:hanging="360"/>
      </w:pPr>
      <w:r w:rsidDel="00000000" w:rsidR="00000000" w:rsidRPr="00000000">
        <w:rPr>
          <w:rtl w:val="0"/>
        </w:rPr>
        <w:t xml:space="preserve">Not sure</w:t>
      </w:r>
    </w:p>
    <w:p w:rsidR="00000000" w:rsidDel="00000000" w:rsidP="00000000" w:rsidRDefault="00000000" w:rsidRPr="00000000" w14:paraId="00000030">
      <w:pPr>
        <w:numPr>
          <w:ilvl w:val="1"/>
          <w:numId w:val="1"/>
        </w:numPr>
        <w:ind w:left="1440" w:hanging="360"/>
      </w:pPr>
      <w:r w:rsidDel="00000000" w:rsidR="00000000" w:rsidRPr="00000000">
        <w:rPr>
          <w:rtl w:val="0"/>
        </w:rPr>
        <w:t xml:space="preserve">No opinion</w:t>
      </w:r>
    </w:p>
    <w:p w:rsidR="00000000" w:rsidDel="00000000" w:rsidP="00000000" w:rsidRDefault="00000000" w:rsidRPr="00000000" w14:paraId="00000031">
      <w:pPr>
        <w:ind w:left="1440" w:firstLine="0"/>
        <w:rPr/>
      </w:pPr>
      <w:r w:rsidDel="00000000" w:rsidR="00000000" w:rsidRPr="00000000">
        <w:rPr>
          <w:rtl w:val="0"/>
        </w:rPr>
      </w:r>
    </w:p>
    <w:p w:rsidR="00000000" w:rsidDel="00000000" w:rsidP="00000000" w:rsidRDefault="00000000" w:rsidRPr="00000000" w14:paraId="00000032">
      <w:pPr>
        <w:numPr>
          <w:ilvl w:val="0"/>
          <w:numId w:val="1"/>
        </w:numPr>
        <w:ind w:left="720" w:hanging="360"/>
      </w:pPr>
      <w:r w:rsidDel="00000000" w:rsidR="00000000" w:rsidRPr="00000000">
        <w:rPr>
          <w:rtl w:val="0"/>
        </w:rPr>
        <w:t xml:space="preserve">In states where recreational marijuana use is illegal, how should cases involving a small amount of marijuana possession be handled? </w:t>
      </w:r>
    </w:p>
    <w:p w:rsidR="00000000" w:rsidDel="00000000" w:rsidP="00000000" w:rsidRDefault="00000000" w:rsidRPr="00000000" w14:paraId="00000033">
      <w:pPr>
        <w:numPr>
          <w:ilvl w:val="1"/>
          <w:numId w:val="1"/>
        </w:numPr>
        <w:ind w:left="1440" w:hanging="360"/>
      </w:pPr>
      <w:r w:rsidDel="00000000" w:rsidR="00000000" w:rsidRPr="00000000">
        <w:rPr>
          <w:rtl w:val="0"/>
        </w:rPr>
        <w:t xml:space="preserve">Arrest individuals for possession of small amounts of marijuana and proceed with a court hearing</w:t>
      </w:r>
    </w:p>
    <w:p w:rsidR="00000000" w:rsidDel="00000000" w:rsidP="00000000" w:rsidRDefault="00000000" w:rsidRPr="00000000" w14:paraId="00000034">
      <w:pPr>
        <w:numPr>
          <w:ilvl w:val="1"/>
          <w:numId w:val="1"/>
        </w:numPr>
        <w:ind w:left="1440" w:hanging="360"/>
      </w:pPr>
      <w:r w:rsidDel="00000000" w:rsidR="00000000" w:rsidRPr="00000000">
        <w:rPr>
          <w:rtl w:val="0"/>
        </w:rPr>
        <w:t xml:space="preserve">Arrest individuals for possession of a small amount of marijuana and proceed and dismiss most cases </w:t>
      </w:r>
    </w:p>
    <w:p w:rsidR="00000000" w:rsidDel="00000000" w:rsidP="00000000" w:rsidRDefault="00000000" w:rsidRPr="00000000" w14:paraId="00000035">
      <w:pPr>
        <w:numPr>
          <w:ilvl w:val="1"/>
          <w:numId w:val="1"/>
        </w:numPr>
        <w:ind w:left="1440" w:hanging="360"/>
      </w:pPr>
      <w:r w:rsidDel="00000000" w:rsidR="00000000" w:rsidRPr="00000000">
        <w:rPr>
          <w:rtl w:val="0"/>
        </w:rPr>
        <w:t xml:space="preserve">Decriminalize the possession of marijuana in small amounts and issue tickets instead of making arrests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jc w:val="right"/>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pStyle w:val="Heading2"/>
      <w:rPr/>
    </w:pPr>
    <w:bookmarkStart w:colFirst="0" w:colLast="0" w:name="_ol3wp67wbua7" w:id="4"/>
    <w:bookmarkEnd w:id="4"/>
    <w:r w:rsidDel="00000000" w:rsidR="00000000" w:rsidRPr="00000000">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rFonts w:ascii="Helvetica Neue" w:cs="Helvetica Neue" w:eastAsia="Helvetica Neue" w:hAnsi="Helvetica Neue"/>
      <w:b w:val="1"/>
      <w:color w:val="b7448a"/>
      <w:sz w:val="32"/>
      <w:szCs w:val="32"/>
    </w:rPr>
  </w:style>
  <w:style w:type="paragraph" w:styleId="Heading3">
    <w:name w:val="heading 3"/>
    <w:basedOn w:val="Normal"/>
    <w:next w:val="Normal"/>
    <w:pPr>
      <w:keepNext w:val="1"/>
      <w:keepLines w:val="1"/>
      <w:spacing w:after="80" w:before="320" w:lineRule="auto"/>
    </w:pPr>
    <w:rPr>
      <w:rFonts w:ascii="Helvetica Neue" w:cs="Helvetica Neue" w:eastAsia="Helvetica Neue" w:hAnsi="Helvetica Neue"/>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