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42" w:rsidRPr="00104377" w:rsidRDefault="004711F0">
      <w:pPr>
        <w:pStyle w:val="Heading2"/>
        <w:jc w:val="center"/>
        <w:rPr>
          <w:rFonts w:ascii="Helvetica" w:hAnsi="Helvetica"/>
          <w:b/>
          <w:color w:val="B7448A"/>
        </w:rPr>
      </w:pPr>
      <w:bookmarkStart w:id="0" w:name="_hbp20cimvar8" w:colFirst="0" w:colLast="0"/>
      <w:bookmarkStart w:id="1" w:name="_GoBack"/>
      <w:bookmarkEnd w:id="0"/>
      <w:r w:rsidRPr="00104377">
        <w:rPr>
          <w:rFonts w:ascii="Helvetica" w:hAnsi="Helvetica"/>
          <w:b/>
          <w:color w:val="B7448A"/>
        </w:rPr>
        <w:t>Chapter 10 Audience Response Questions</w:t>
      </w:r>
    </w:p>
    <w:p w:rsidR="00E94F42" w:rsidRPr="00104377" w:rsidRDefault="004711F0">
      <w:pPr>
        <w:pStyle w:val="Heading3"/>
        <w:rPr>
          <w:rFonts w:ascii="Helvetica" w:hAnsi="Helvetica"/>
        </w:rPr>
      </w:pPr>
      <w:bookmarkStart w:id="2" w:name="_d13figu5vnhh" w:colFirst="0" w:colLast="0"/>
      <w:bookmarkEnd w:id="2"/>
      <w:r w:rsidRPr="00104377">
        <w:rPr>
          <w:rFonts w:ascii="Helvetica" w:hAnsi="Helvetica"/>
        </w:rPr>
        <w:t xml:space="preserve">Banning the </w:t>
      </w:r>
      <w:proofErr w:type="spellStart"/>
      <w:r w:rsidRPr="00104377">
        <w:rPr>
          <w:rFonts w:ascii="Helvetica" w:hAnsi="Helvetica"/>
        </w:rPr>
        <w:t>Niqab</w:t>
      </w:r>
      <w:proofErr w:type="spellEnd"/>
    </w:p>
    <w:p w:rsidR="00E94F42" w:rsidRPr="00104377" w:rsidRDefault="00E94F42">
      <w:pPr>
        <w:rPr>
          <w:rFonts w:ascii="Helvetica" w:hAnsi="Helvetica"/>
        </w:rPr>
      </w:pPr>
    </w:p>
    <w:p w:rsidR="00E94F42" w:rsidRPr="00104377" w:rsidRDefault="004711F0">
      <w:pPr>
        <w:ind w:left="720"/>
        <w:rPr>
          <w:rFonts w:ascii="Helvetica" w:hAnsi="Helvetica"/>
        </w:rPr>
      </w:pPr>
      <w:r w:rsidRPr="00104377">
        <w:rPr>
          <w:rFonts w:ascii="Helvetica" w:hAnsi="Helvetica"/>
        </w:rPr>
        <w:t xml:space="preserve">This survey </w:t>
      </w:r>
      <w:proofErr w:type="gramStart"/>
      <w:r w:rsidRPr="00104377">
        <w:rPr>
          <w:rFonts w:ascii="Helvetica" w:hAnsi="Helvetica"/>
        </w:rPr>
        <w:t>is designed to be used</w:t>
      </w:r>
      <w:proofErr w:type="gramEnd"/>
      <w:r w:rsidRPr="00104377">
        <w:rPr>
          <w:rFonts w:ascii="Helvetica" w:hAnsi="Helvetica"/>
        </w:rPr>
        <w:t xml:space="preserve"> with the Opener for Chapter 10. The goal is to get students to begin thinking critically about race and ethnicity using a contemporary social example. Answer these survey questions to determine how your views on the banning of the </w:t>
      </w:r>
      <w:proofErr w:type="spellStart"/>
      <w:r w:rsidRPr="00104377">
        <w:rPr>
          <w:rFonts w:ascii="Helvetica" w:hAnsi="Helvetica"/>
        </w:rPr>
        <w:t>niqab</w:t>
      </w:r>
      <w:proofErr w:type="spellEnd"/>
      <w:r w:rsidRPr="00104377">
        <w:rPr>
          <w:rFonts w:ascii="Helvetica" w:hAnsi="Helvetica"/>
        </w:rPr>
        <w:t xml:space="preserve"> and racial profiling compare to other students in the class. </w:t>
      </w:r>
    </w:p>
    <w:p w:rsidR="00E94F42" w:rsidRPr="00104377" w:rsidRDefault="00E94F42">
      <w:pPr>
        <w:rPr>
          <w:rFonts w:ascii="Helvetica" w:hAnsi="Helvetica"/>
        </w:rPr>
      </w:pPr>
    </w:p>
    <w:p w:rsidR="00E94F42" w:rsidRPr="00104377" w:rsidRDefault="004711F0">
      <w:pPr>
        <w:rPr>
          <w:rFonts w:ascii="Helvetica" w:hAnsi="Helvetica"/>
        </w:rPr>
      </w:pPr>
      <w:r w:rsidRPr="00104377">
        <w:rPr>
          <w:rFonts w:ascii="Helvetica" w:hAnsi="Helvetica"/>
          <w:b/>
        </w:rPr>
        <w:t xml:space="preserve">Questions: </w:t>
      </w:r>
    </w:p>
    <w:p w:rsidR="00E94F42" w:rsidRPr="00104377" w:rsidRDefault="00E94F42">
      <w:pPr>
        <w:rPr>
          <w:rFonts w:ascii="Helvetica" w:hAnsi="Helvetica"/>
        </w:rPr>
      </w:pPr>
    </w:p>
    <w:p w:rsidR="00E94F42" w:rsidRPr="00104377" w:rsidRDefault="004711F0">
      <w:pPr>
        <w:numPr>
          <w:ilvl w:val="0"/>
          <w:numId w:val="1"/>
        </w:numPr>
        <w:rPr>
          <w:rFonts w:ascii="Helvetica" w:hAnsi="Helvetica"/>
        </w:rPr>
      </w:pPr>
      <w:r w:rsidRPr="00104377">
        <w:rPr>
          <w:rFonts w:ascii="Helvetica" w:hAnsi="Helvetica"/>
        </w:rPr>
        <w:t xml:space="preserve">Consider your thoughts and opinions about banning the </w:t>
      </w:r>
      <w:proofErr w:type="spellStart"/>
      <w:r w:rsidRPr="00104377">
        <w:rPr>
          <w:rFonts w:ascii="Helvetica" w:hAnsi="Helvetica"/>
        </w:rPr>
        <w:t>niqab</w:t>
      </w:r>
      <w:proofErr w:type="spellEnd"/>
      <w:r w:rsidRPr="00104377">
        <w:rPr>
          <w:rFonts w:ascii="Helvetica" w:hAnsi="Helvetica"/>
        </w:rPr>
        <w:t xml:space="preserve"> on a college campus. Are you in support of or against banning students from wearing the </w:t>
      </w:r>
      <w:proofErr w:type="spellStart"/>
      <w:r w:rsidRPr="00104377">
        <w:rPr>
          <w:rFonts w:ascii="Helvetica" w:hAnsi="Helvetica"/>
        </w:rPr>
        <w:t>niqab</w:t>
      </w:r>
      <w:proofErr w:type="spellEnd"/>
      <w:r w:rsidRPr="00104377">
        <w:rPr>
          <w:rFonts w:ascii="Helvetica" w:hAnsi="Helvetica"/>
        </w:rPr>
        <w:t xml:space="preserve">? Choose one of the following.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20718796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Support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95012263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Against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05705300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Neutral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92063410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Not sure </w:t>
      </w:r>
    </w:p>
    <w:p w:rsidR="00E94F42" w:rsidRPr="00104377" w:rsidRDefault="00E94F42">
      <w:pPr>
        <w:rPr>
          <w:rFonts w:ascii="Helvetica" w:hAnsi="Helvetica"/>
        </w:rPr>
      </w:pPr>
    </w:p>
    <w:p w:rsidR="00E94F42" w:rsidRPr="00104377" w:rsidRDefault="004711F0">
      <w:pPr>
        <w:numPr>
          <w:ilvl w:val="0"/>
          <w:numId w:val="1"/>
        </w:numPr>
        <w:rPr>
          <w:rFonts w:ascii="Helvetica" w:hAnsi="Helvetica"/>
        </w:rPr>
      </w:pPr>
      <w:r w:rsidRPr="00104377">
        <w:rPr>
          <w:rFonts w:ascii="Helvetica" w:hAnsi="Helvetica"/>
        </w:rPr>
        <w:t xml:space="preserve">In your opinion, was banning the </w:t>
      </w:r>
      <w:proofErr w:type="spellStart"/>
      <w:r w:rsidRPr="00104377">
        <w:rPr>
          <w:rFonts w:ascii="Helvetica" w:hAnsi="Helvetica"/>
        </w:rPr>
        <w:t>niqab</w:t>
      </w:r>
      <w:proofErr w:type="spellEnd"/>
      <w:r w:rsidRPr="00104377">
        <w:rPr>
          <w:rFonts w:ascii="Helvetica" w:hAnsi="Helvetica"/>
        </w:rPr>
        <w:t xml:space="preserve"> an example of discrimination or racism?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32111596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Yes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79756135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43581304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Neutral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83213744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Not sure </w:t>
      </w:r>
    </w:p>
    <w:p w:rsidR="00E94F42" w:rsidRPr="00104377" w:rsidRDefault="00E94F42">
      <w:pPr>
        <w:rPr>
          <w:rFonts w:ascii="Helvetica" w:hAnsi="Helvetica"/>
        </w:rPr>
        <w:sectPr w:rsidR="00E94F42" w:rsidRPr="0010437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94F42" w:rsidRPr="00104377" w:rsidRDefault="004711F0">
      <w:pPr>
        <w:pStyle w:val="Heading3"/>
        <w:rPr>
          <w:rFonts w:ascii="Helvetica" w:hAnsi="Helvetica"/>
        </w:rPr>
      </w:pPr>
      <w:bookmarkStart w:id="4" w:name="_3oxd94lnfdv0" w:colFirst="0" w:colLast="0"/>
      <w:bookmarkEnd w:id="4"/>
      <w:r w:rsidRPr="00104377">
        <w:rPr>
          <w:rFonts w:ascii="Helvetica" w:hAnsi="Helvetica"/>
        </w:rPr>
        <w:lastRenderedPageBreak/>
        <w:t xml:space="preserve">Racial Profiling </w:t>
      </w:r>
    </w:p>
    <w:p w:rsidR="00E94F42" w:rsidRPr="00104377" w:rsidRDefault="004711F0">
      <w:pPr>
        <w:numPr>
          <w:ilvl w:val="0"/>
          <w:numId w:val="2"/>
        </w:numPr>
        <w:rPr>
          <w:rFonts w:ascii="Helvetica" w:hAnsi="Helvetica"/>
        </w:rPr>
      </w:pPr>
      <w:r w:rsidRPr="00104377">
        <w:rPr>
          <w:rFonts w:ascii="Helvetica" w:hAnsi="Helvetica"/>
        </w:rPr>
        <w:t xml:space="preserve">Racial profiling is a problem in America.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60215716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Yes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4221804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5414087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Neutral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2967269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Not sure </w:t>
      </w:r>
    </w:p>
    <w:p w:rsidR="00E94F42" w:rsidRPr="00104377" w:rsidRDefault="00E94F42">
      <w:pPr>
        <w:ind w:left="1440"/>
        <w:rPr>
          <w:rFonts w:ascii="Helvetica" w:hAnsi="Helvetica"/>
        </w:rPr>
      </w:pPr>
    </w:p>
    <w:p w:rsidR="00E94F42" w:rsidRPr="00104377" w:rsidRDefault="004711F0">
      <w:pPr>
        <w:numPr>
          <w:ilvl w:val="0"/>
          <w:numId w:val="2"/>
        </w:numPr>
        <w:rPr>
          <w:rFonts w:ascii="Helvetica" w:hAnsi="Helvetica"/>
        </w:rPr>
      </w:pPr>
      <w:r w:rsidRPr="00104377">
        <w:rPr>
          <w:rFonts w:ascii="Helvetica" w:hAnsi="Helvetica"/>
        </w:rPr>
        <w:t xml:space="preserve">I (or someone I know) have experienced racial profiling.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84629468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Yes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1069337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No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5051651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Not sure </w:t>
      </w:r>
    </w:p>
    <w:p w:rsidR="00E94F42" w:rsidRPr="00104377" w:rsidRDefault="00E94F42">
      <w:pPr>
        <w:ind w:left="1440"/>
        <w:rPr>
          <w:rFonts w:ascii="Helvetica" w:hAnsi="Helvetica"/>
        </w:rPr>
      </w:pPr>
    </w:p>
    <w:p w:rsidR="00E94F42" w:rsidRPr="00104377" w:rsidRDefault="004711F0">
      <w:pPr>
        <w:numPr>
          <w:ilvl w:val="0"/>
          <w:numId w:val="2"/>
        </w:numPr>
        <w:rPr>
          <w:rFonts w:ascii="Helvetica" w:hAnsi="Helvetica"/>
        </w:rPr>
      </w:pPr>
      <w:r w:rsidRPr="00104377">
        <w:rPr>
          <w:rFonts w:ascii="Helvetica" w:hAnsi="Helvetica"/>
        </w:rPr>
        <w:t xml:space="preserve">I believe racial profiling has benefits that can outweigh the risks associated with wrongly profiling an individual or group of people. 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127798433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Yes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-7656891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>No</w:t>
      </w:r>
    </w:p>
    <w:p w:rsidR="00E94F42" w:rsidRPr="00104377" w:rsidRDefault="002B1A1E" w:rsidP="00B94034">
      <w:pPr>
        <w:ind w:left="1080"/>
        <w:rPr>
          <w:rFonts w:ascii="Helvetica" w:hAnsi="Helvetica"/>
        </w:rPr>
      </w:pPr>
      <w:sdt>
        <w:sdtPr>
          <w:rPr>
            <w:rFonts w:ascii="Helvetica" w:hAnsi="Helvetica"/>
          </w:rPr>
          <w:id w:val="6408490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94034" w:rsidRPr="00104377">
            <w:rPr>
              <w:rFonts w:ascii="Helvetica" w:hAnsi="Helvetica"/>
            </w:rPr>
            <w:sym w:font="Wingdings" w:char="F06F"/>
          </w:r>
        </w:sdtContent>
      </w:sdt>
      <w:r w:rsidR="00B94034" w:rsidRPr="00104377">
        <w:rPr>
          <w:rFonts w:ascii="Helvetica" w:hAnsi="Helvetica"/>
        </w:rPr>
        <w:t xml:space="preserve"> </w:t>
      </w:r>
      <w:r w:rsidR="004711F0" w:rsidRPr="00104377">
        <w:rPr>
          <w:rFonts w:ascii="Helvetica" w:hAnsi="Helvetica"/>
        </w:rPr>
        <w:t xml:space="preserve">Not sure </w:t>
      </w:r>
      <w:bookmarkEnd w:id="1"/>
    </w:p>
    <w:sectPr w:rsidR="00E94F42" w:rsidRPr="0010437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1E" w:rsidRDefault="002B1A1E">
      <w:pPr>
        <w:spacing w:line="240" w:lineRule="auto"/>
      </w:pPr>
      <w:r>
        <w:separator/>
      </w:r>
    </w:p>
  </w:endnote>
  <w:endnote w:type="continuationSeparator" w:id="0">
    <w:p w:rsidR="002B1A1E" w:rsidRDefault="002B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42" w:rsidRDefault="004711F0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42" w:rsidRDefault="004711F0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1E" w:rsidRDefault="002B1A1E">
      <w:pPr>
        <w:spacing w:line="240" w:lineRule="auto"/>
      </w:pPr>
      <w:r>
        <w:separator/>
      </w:r>
    </w:p>
  </w:footnote>
  <w:footnote w:type="continuationSeparator" w:id="0">
    <w:p w:rsidR="002B1A1E" w:rsidRDefault="002B1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42" w:rsidRDefault="00E94F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42" w:rsidRDefault="004711F0">
    <w:pPr>
      <w:pStyle w:val="Heading2"/>
      <w:jc w:val="center"/>
    </w:pPr>
    <w:bookmarkStart w:id="3" w:name="_57af83y6v46v" w:colFirst="0" w:colLast="0"/>
    <w:bookmarkEnd w:id="3"/>
    <w:r>
      <w:rPr>
        <w:b/>
        <w:noProof/>
        <w:color w:val="B7448A"/>
        <w:lang w:val="en-US"/>
      </w:rPr>
      <w:drawing>
        <wp:inline distT="114300" distB="114300" distL="114300" distR="114300">
          <wp:extent cx="5486400" cy="1430062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6A7"/>
    <w:multiLevelType w:val="multilevel"/>
    <w:tmpl w:val="65784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EF7572"/>
    <w:multiLevelType w:val="multilevel"/>
    <w:tmpl w:val="BF0E1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42"/>
    <w:rsid w:val="00104377"/>
    <w:rsid w:val="002B1A1E"/>
    <w:rsid w:val="004711F0"/>
    <w:rsid w:val="00505E61"/>
    <w:rsid w:val="00B94034"/>
    <w:rsid w:val="00E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8A24F-9368-4BC5-99E1-70F8F8E8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jc w:val="center"/>
      <w:outlineLvl w:val="2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Asad</cp:lastModifiedBy>
  <cp:revision>3</cp:revision>
  <dcterms:created xsi:type="dcterms:W3CDTF">2023-07-13T18:23:00Z</dcterms:created>
  <dcterms:modified xsi:type="dcterms:W3CDTF">2023-07-14T18:34:00Z</dcterms:modified>
</cp:coreProperties>
</file>