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43" w:rsidRPr="005F5DA5" w:rsidRDefault="002E3770">
      <w:pPr>
        <w:pStyle w:val="Heading2"/>
        <w:jc w:val="center"/>
        <w:rPr>
          <w:rFonts w:ascii="Helvetica" w:eastAsia="Helvetica Neue" w:hAnsi="Helvetica" w:cs="Helvetica Neue"/>
          <w:b/>
          <w:color w:val="B7448A"/>
        </w:rPr>
      </w:pPr>
      <w:bookmarkStart w:id="0" w:name="_hbp20cimvar8" w:colFirst="0" w:colLast="0"/>
      <w:bookmarkStart w:id="1" w:name="_GoBack"/>
      <w:bookmarkEnd w:id="0"/>
      <w:r w:rsidRPr="005F5DA5">
        <w:rPr>
          <w:rFonts w:ascii="Helvetica" w:eastAsia="Helvetica Neue" w:hAnsi="Helvetica" w:cs="Helvetica Neue"/>
          <w:b/>
          <w:color w:val="B7448A"/>
        </w:rPr>
        <w:t>Chapter 15 Audience Response Questions</w:t>
      </w:r>
    </w:p>
    <w:p w:rsidR="00E85243" w:rsidRPr="005F5DA5" w:rsidRDefault="002E3770">
      <w:pPr>
        <w:pStyle w:val="Heading3"/>
        <w:jc w:val="center"/>
        <w:rPr>
          <w:rFonts w:ascii="Helvetica" w:eastAsia="Helvetica Neue" w:hAnsi="Helvetica" w:cs="Helvetica Neue"/>
          <w:color w:val="854EA7"/>
        </w:rPr>
      </w:pPr>
      <w:bookmarkStart w:id="2" w:name="_d13figu5vnhh" w:colFirst="0" w:colLast="0"/>
      <w:bookmarkEnd w:id="2"/>
      <w:r w:rsidRPr="005F5DA5">
        <w:rPr>
          <w:rFonts w:ascii="Helvetica" w:eastAsia="Helvetica Neue" w:hAnsi="Helvetica" w:cs="Helvetica Neue"/>
          <w:color w:val="854EA7"/>
        </w:rPr>
        <w:t>Future Innovations</w:t>
      </w:r>
    </w:p>
    <w:p w:rsidR="00E85243" w:rsidRPr="005F5DA5" w:rsidRDefault="00E85243">
      <w:pPr>
        <w:rPr>
          <w:rFonts w:ascii="Helvetica" w:eastAsia="Helvetica Neue" w:hAnsi="Helvetica" w:cs="Helvetica Neue"/>
          <w:sz w:val="24"/>
          <w:szCs w:val="24"/>
        </w:rPr>
      </w:pPr>
    </w:p>
    <w:p w:rsidR="00E85243" w:rsidRPr="005F5DA5" w:rsidRDefault="002E3770">
      <w:pPr>
        <w:ind w:left="720"/>
        <w:rPr>
          <w:rFonts w:ascii="Helvetica" w:eastAsia="Helvetica Neue" w:hAnsi="Helvetica" w:cs="Helvetica Neue"/>
          <w:sz w:val="24"/>
          <w:szCs w:val="24"/>
        </w:rPr>
      </w:pPr>
      <w:r w:rsidRPr="005F5DA5">
        <w:rPr>
          <w:rFonts w:ascii="Helvetica" w:eastAsia="Helvetica Neue" w:hAnsi="Helvetica" w:cs="Helvetica Neue"/>
          <w:sz w:val="24"/>
          <w:szCs w:val="24"/>
        </w:rPr>
        <w:t xml:space="preserve">This is a two-question survey regarding student views on innovations in relation to social change. The goal is to get students to think critically about how society will continue to change due to new technologies and innovations. Answer these survey questions to determine how your experiences and views compare to other students in the class. </w:t>
      </w:r>
    </w:p>
    <w:p w:rsidR="00E85243" w:rsidRPr="005F5DA5" w:rsidRDefault="00E85243">
      <w:pPr>
        <w:rPr>
          <w:rFonts w:ascii="Helvetica" w:eastAsia="Helvetica Neue" w:hAnsi="Helvetica" w:cs="Helvetica Neue"/>
          <w:sz w:val="24"/>
          <w:szCs w:val="24"/>
        </w:rPr>
      </w:pPr>
    </w:p>
    <w:p w:rsidR="00E85243" w:rsidRPr="005F5DA5" w:rsidRDefault="002E3770">
      <w:pPr>
        <w:rPr>
          <w:rFonts w:ascii="Helvetica" w:eastAsia="Helvetica Neue" w:hAnsi="Helvetica" w:cs="Helvetica Neue"/>
          <w:b/>
          <w:sz w:val="24"/>
          <w:szCs w:val="24"/>
        </w:rPr>
      </w:pPr>
      <w:r w:rsidRPr="005F5DA5">
        <w:rPr>
          <w:rFonts w:ascii="Helvetica" w:eastAsia="Helvetica Neue" w:hAnsi="Helvetica" w:cs="Helvetica Neue"/>
          <w:b/>
          <w:sz w:val="24"/>
          <w:szCs w:val="24"/>
        </w:rPr>
        <w:t xml:space="preserve">Questions: </w:t>
      </w:r>
    </w:p>
    <w:p w:rsidR="00E85243" w:rsidRPr="005F5DA5" w:rsidRDefault="00E85243">
      <w:pPr>
        <w:rPr>
          <w:rFonts w:ascii="Helvetica" w:eastAsia="Helvetica Neue" w:hAnsi="Helvetica" w:cs="Helvetica Neue"/>
          <w:sz w:val="24"/>
          <w:szCs w:val="24"/>
        </w:rPr>
      </w:pPr>
    </w:p>
    <w:p w:rsidR="00E85243" w:rsidRPr="005F5DA5" w:rsidRDefault="002E3770">
      <w:pPr>
        <w:numPr>
          <w:ilvl w:val="0"/>
          <w:numId w:val="1"/>
        </w:numPr>
        <w:rPr>
          <w:rFonts w:ascii="Helvetica" w:eastAsia="Helvetica Neue" w:hAnsi="Helvetica" w:cs="Helvetica Neue"/>
          <w:sz w:val="24"/>
          <w:szCs w:val="24"/>
        </w:rPr>
      </w:pPr>
      <w:r w:rsidRPr="005F5DA5">
        <w:rPr>
          <w:rFonts w:ascii="Helvetica" w:eastAsia="Helvetica Neue" w:hAnsi="Helvetica" w:cs="Helvetica Neue"/>
          <w:sz w:val="24"/>
          <w:szCs w:val="24"/>
        </w:rPr>
        <w:t xml:space="preserve">By 2062, we will use flying saucers similar to the Jetsons as transportation. </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922610661"/>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Not at all likely</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511196228"/>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Somewhat unlikely</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1289166534"/>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Somewhat likely</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268702765"/>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 xml:space="preserve">Likely </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1732573133"/>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 xml:space="preserve">Very likely </w:t>
      </w:r>
    </w:p>
    <w:p w:rsidR="00E85243" w:rsidRPr="005F5DA5" w:rsidRDefault="00E85243">
      <w:pPr>
        <w:rPr>
          <w:rFonts w:ascii="Helvetica" w:eastAsia="Helvetica Neue" w:hAnsi="Helvetica" w:cs="Helvetica Neue"/>
          <w:sz w:val="24"/>
          <w:szCs w:val="24"/>
        </w:rPr>
      </w:pPr>
    </w:p>
    <w:p w:rsidR="00E85243" w:rsidRPr="005F5DA5" w:rsidRDefault="002E3770">
      <w:pPr>
        <w:numPr>
          <w:ilvl w:val="0"/>
          <w:numId w:val="1"/>
        </w:numPr>
        <w:rPr>
          <w:rFonts w:ascii="Helvetica" w:eastAsia="Helvetica Neue" w:hAnsi="Helvetica" w:cs="Helvetica Neue"/>
          <w:sz w:val="24"/>
          <w:szCs w:val="24"/>
        </w:rPr>
      </w:pPr>
      <w:r w:rsidRPr="005F5DA5">
        <w:rPr>
          <w:rFonts w:ascii="Helvetica" w:eastAsia="Helvetica Neue" w:hAnsi="Helvetica" w:cs="Helvetica Neue"/>
          <w:sz w:val="24"/>
          <w:szCs w:val="24"/>
        </w:rPr>
        <w:t xml:space="preserve">Which of the following is most likely to happen by 2050? </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280964215"/>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 xml:space="preserve">Military personnel and elderly citizens will wear robotic exoskeleton suits that fit over their bodies to move their arms, legs, and torsos. </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1575811582"/>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 xml:space="preserve">The ability to move physical matter from one location to another will be possible, which is termed teleportation (Star Trek-style “beaming up” of physical objects and possibly people). </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1311403626"/>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 xml:space="preserve">Computer chips will shrink to the size of dust particles due to breakthroughs in nanotechnology and will solve problems such as world hunger and chronic illnesses. </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1717271935"/>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 xml:space="preserve">Due to driverless cars, people physically operating and driving cars </w:t>
      </w:r>
      <w:proofErr w:type="gramStart"/>
      <w:r w:rsidR="002E3770" w:rsidRPr="005F5DA5">
        <w:rPr>
          <w:rFonts w:ascii="Helvetica" w:eastAsia="Helvetica Neue" w:hAnsi="Helvetica" w:cs="Helvetica Neue"/>
          <w:sz w:val="24"/>
          <w:szCs w:val="24"/>
        </w:rPr>
        <w:t>will be viewed</w:t>
      </w:r>
      <w:proofErr w:type="gramEnd"/>
      <w:r w:rsidR="002E3770" w:rsidRPr="005F5DA5">
        <w:rPr>
          <w:rFonts w:ascii="Helvetica" w:eastAsia="Helvetica Neue" w:hAnsi="Helvetica" w:cs="Helvetica Neue"/>
          <w:sz w:val="24"/>
          <w:szCs w:val="24"/>
        </w:rPr>
        <w:t xml:space="preserve"> in a similar fashion to how people used to ride horses as a primary mode of transportation. </w:t>
      </w:r>
    </w:p>
    <w:p w:rsidR="00E85243" w:rsidRPr="005F5DA5" w:rsidRDefault="00C40E7B" w:rsidP="00283109">
      <w:pPr>
        <w:ind w:left="1080"/>
        <w:rPr>
          <w:rFonts w:ascii="Helvetica" w:eastAsia="Helvetica Neue" w:hAnsi="Helvetica" w:cs="Helvetica Neue"/>
          <w:sz w:val="24"/>
          <w:szCs w:val="24"/>
        </w:rPr>
      </w:pPr>
      <w:sdt>
        <w:sdtPr>
          <w:rPr>
            <w:rFonts w:ascii="Helvetica" w:hAnsi="Helvetica"/>
          </w:rPr>
          <w:id w:val="-434449163"/>
          <w14:checkbox>
            <w14:checked w14:val="0"/>
            <w14:checkedState w14:val="00FE" w14:font="Wingdings"/>
            <w14:uncheckedState w14:val="006F" w14:font="Wingdings"/>
          </w14:checkbox>
        </w:sdtPr>
        <w:sdtEndPr/>
        <w:sdtContent>
          <w:r w:rsidR="00283109" w:rsidRPr="005F5DA5">
            <w:rPr>
              <w:rFonts w:ascii="Helvetica" w:hAnsi="Helvetica"/>
            </w:rPr>
            <w:sym w:font="Wingdings" w:char="F06F"/>
          </w:r>
        </w:sdtContent>
      </w:sdt>
      <w:r w:rsidR="00283109" w:rsidRPr="005F5DA5">
        <w:rPr>
          <w:rFonts w:ascii="Helvetica" w:hAnsi="Helvetica"/>
        </w:rPr>
        <w:t xml:space="preserve"> </w:t>
      </w:r>
      <w:r w:rsidR="002E3770" w:rsidRPr="005F5DA5">
        <w:rPr>
          <w:rFonts w:ascii="Helvetica" w:eastAsia="Helvetica Neue" w:hAnsi="Helvetica" w:cs="Helvetica Neue"/>
          <w:sz w:val="24"/>
          <w:szCs w:val="24"/>
        </w:rPr>
        <w:t xml:space="preserve">Artificial intelligence computers will have the equivalent processing power of the human brain and will replace the majority of knowledge workers around the world. </w:t>
      </w:r>
      <w:bookmarkEnd w:id="1"/>
    </w:p>
    <w:sectPr w:rsidR="00E85243" w:rsidRPr="005F5DA5">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E7B" w:rsidRDefault="00C40E7B">
      <w:pPr>
        <w:spacing w:line="240" w:lineRule="auto"/>
      </w:pPr>
      <w:r>
        <w:separator/>
      </w:r>
    </w:p>
  </w:endnote>
  <w:endnote w:type="continuationSeparator" w:id="0">
    <w:p w:rsidR="00C40E7B" w:rsidRDefault="00C40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43" w:rsidRDefault="002E3770">
    <w:pPr>
      <w:jc w:val="right"/>
    </w:pPr>
    <w:r>
      <w:rPr>
        <w:rFonts w:ascii="Helvetica Neue" w:eastAsia="Helvetica Neue" w:hAnsi="Helvetica Neue" w:cs="Helvetica Neue"/>
        <w:noProof/>
        <w:sz w:val="24"/>
        <w:szCs w:val="24"/>
        <w:lang w:val="en-US"/>
      </w:rPr>
      <w:drawing>
        <wp:inline distT="114300" distB="114300" distL="114300" distR="114300">
          <wp:extent cx="914400" cy="34402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4402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43" w:rsidRDefault="002E3770">
    <w:pPr>
      <w:jc w:val="right"/>
    </w:pPr>
    <w:r>
      <w:rPr>
        <w:rFonts w:ascii="Helvetica Neue" w:eastAsia="Helvetica Neue" w:hAnsi="Helvetica Neue" w:cs="Helvetica Neue"/>
        <w:noProof/>
        <w:sz w:val="24"/>
        <w:szCs w:val="24"/>
        <w:lang w:val="en-US"/>
      </w:rPr>
      <w:drawing>
        <wp:inline distT="114300" distB="114300" distL="114300" distR="114300">
          <wp:extent cx="914400" cy="34402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4402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E7B" w:rsidRDefault="00C40E7B">
      <w:pPr>
        <w:spacing w:line="240" w:lineRule="auto"/>
      </w:pPr>
      <w:r>
        <w:separator/>
      </w:r>
    </w:p>
  </w:footnote>
  <w:footnote w:type="continuationSeparator" w:id="0">
    <w:p w:rsidR="00C40E7B" w:rsidRDefault="00C40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43" w:rsidRDefault="00E852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243" w:rsidRDefault="002E3770">
    <w:pPr>
      <w:pStyle w:val="Heading2"/>
      <w:jc w:val="center"/>
    </w:pPr>
    <w:bookmarkStart w:id="3" w:name="_75m1ozppkw0c" w:colFirst="0" w:colLast="0"/>
    <w:bookmarkEnd w:id="3"/>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342F6"/>
    <w:multiLevelType w:val="multilevel"/>
    <w:tmpl w:val="53BA69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43"/>
    <w:rsid w:val="00283109"/>
    <w:rsid w:val="002E3770"/>
    <w:rsid w:val="005F5DA5"/>
    <w:rsid w:val="007F3566"/>
    <w:rsid w:val="00C40E7B"/>
    <w:rsid w:val="00E85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D2326-8C53-4145-96CF-16D00304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2023-07-14T17:47:00Z</dcterms:created>
  <dcterms:modified xsi:type="dcterms:W3CDTF">2023-07-14T18:36:00Z</dcterms:modified>
</cp:coreProperties>
</file>