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EB18D" w14:textId="09B9F3A2" w:rsidR="4456307C" w:rsidRPr="00D16BEC" w:rsidRDefault="4456307C" w:rsidP="4C13B6CC">
      <w:pPr>
        <w:ind w:left="150"/>
        <w:jc w:val="center"/>
        <w:rPr>
          <w:rFonts w:ascii="Helvetica" w:hAnsi="Helvetica"/>
          <w:sz w:val="24"/>
          <w:szCs w:val="24"/>
        </w:rPr>
      </w:pPr>
      <w:r w:rsidRPr="00D16BEC">
        <w:rPr>
          <w:rFonts w:ascii="Helvetica" w:hAnsi="Helvetica"/>
          <w:noProof/>
          <w:sz w:val="24"/>
          <w:szCs w:val="24"/>
        </w:rPr>
        <w:drawing>
          <wp:inline distT="0" distB="0" distL="0" distR="0" wp14:anchorId="55FED126" wp14:editId="08A3E739">
            <wp:extent cx="5943600" cy="1745932"/>
            <wp:effectExtent l="0" t="0" r="0" b="0"/>
            <wp:docPr id="1188164676" name="Picture 1188164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5943600" cy="1745932"/>
                    </a:xfrm>
                    <a:prstGeom prst="rect">
                      <a:avLst/>
                    </a:prstGeom>
                  </pic:spPr>
                </pic:pic>
              </a:graphicData>
            </a:graphic>
          </wp:inline>
        </w:drawing>
      </w:r>
    </w:p>
    <w:p w14:paraId="235BA9E1" w14:textId="77777777" w:rsidR="00E7149C" w:rsidRDefault="00E7149C" w:rsidP="00D16BEC">
      <w:pPr>
        <w:ind w:left="150"/>
        <w:jc w:val="center"/>
        <w:rPr>
          <w:rFonts w:ascii="Helvetica" w:eastAsia="Helvetica" w:hAnsi="Helvetica" w:cs="Helvetica"/>
          <w:b/>
          <w:bCs/>
          <w:color w:val="B7448A"/>
          <w:sz w:val="24"/>
          <w:szCs w:val="24"/>
        </w:rPr>
      </w:pPr>
    </w:p>
    <w:p w14:paraId="00000003" w14:textId="0E63BD23" w:rsidR="001973D4" w:rsidRPr="00E7149C" w:rsidRDefault="4456307C" w:rsidP="00D16BEC">
      <w:pPr>
        <w:ind w:left="150"/>
        <w:jc w:val="center"/>
        <w:rPr>
          <w:rFonts w:ascii="Helvetica" w:eastAsia="Helvetica" w:hAnsi="Helvetica" w:cs="Helvetica"/>
          <w:b/>
          <w:bCs/>
          <w:color w:val="B7448A"/>
          <w:sz w:val="36"/>
          <w:szCs w:val="36"/>
        </w:rPr>
      </w:pPr>
      <w:r w:rsidRPr="00E7149C">
        <w:rPr>
          <w:rFonts w:ascii="Helvetica" w:eastAsia="Helvetica" w:hAnsi="Helvetica" w:cs="Helvetica"/>
          <w:b/>
          <w:bCs/>
          <w:color w:val="B7448A"/>
          <w:sz w:val="36"/>
          <w:szCs w:val="36"/>
        </w:rPr>
        <w:t>SociologicalYOU Chapter 3 PPT Audio Lecture Transcript</w:t>
      </w:r>
    </w:p>
    <w:p w14:paraId="00000004" w14:textId="77777777" w:rsidR="001973D4" w:rsidRPr="00D16BEC" w:rsidRDefault="001973D4" w:rsidP="4456307C">
      <w:pPr>
        <w:pBdr>
          <w:top w:val="nil"/>
          <w:left w:val="nil"/>
          <w:bottom w:val="nil"/>
          <w:right w:val="nil"/>
          <w:between w:val="nil"/>
        </w:pBdr>
        <w:spacing w:before="9"/>
        <w:rPr>
          <w:rFonts w:ascii="Helvetica" w:eastAsia="Helvetica" w:hAnsi="Helvetica" w:cs="Helvetica"/>
          <w:b/>
          <w:bCs/>
          <w:color w:val="000000"/>
          <w:sz w:val="24"/>
          <w:szCs w:val="24"/>
        </w:rPr>
      </w:pPr>
    </w:p>
    <w:p w14:paraId="7D7D1CDF" w14:textId="6ECB6F34" w:rsidR="008369BB" w:rsidRDefault="00355935" w:rsidP="008369BB">
      <w:pPr>
        <w:pBdr>
          <w:top w:val="nil"/>
          <w:left w:val="nil"/>
          <w:bottom w:val="nil"/>
          <w:right w:val="nil"/>
          <w:between w:val="nil"/>
        </w:pBdr>
        <w:spacing w:line="480" w:lineRule="auto"/>
        <w:ind w:left="119" w:right="3491"/>
        <w:rPr>
          <w:rFonts w:ascii="Helvetica" w:eastAsia="Helvetica" w:hAnsi="Helvetica" w:cs="Helvetica"/>
          <w:color w:val="000000"/>
          <w:sz w:val="24"/>
          <w:szCs w:val="24"/>
        </w:rPr>
      </w:pPr>
      <w:r w:rsidRPr="008070A7">
        <w:rPr>
          <w:rFonts w:ascii="Helvetica" w:eastAsia="Helvetica" w:hAnsi="Helvetica" w:cs="Helvetica"/>
          <w:b/>
          <w:bCs/>
          <w:color w:val="1C6FEC"/>
          <w:sz w:val="24"/>
          <w:szCs w:val="24"/>
        </w:rPr>
        <w:t>Sociological</w:t>
      </w:r>
      <w:r w:rsidRPr="008070A7">
        <w:rPr>
          <w:rFonts w:ascii="Helvetica" w:eastAsia="Helvetica" w:hAnsi="Helvetica" w:cs="Helvetica"/>
          <w:b/>
          <w:bCs/>
          <w:color w:val="F62F60"/>
          <w:sz w:val="24"/>
          <w:szCs w:val="24"/>
        </w:rPr>
        <w:t>YOU</w:t>
      </w:r>
      <w:r w:rsidRPr="00D16BEC">
        <w:rPr>
          <w:rFonts w:ascii="Helvetica" w:eastAsia="Helvetica" w:hAnsi="Helvetica" w:cs="Helvetica"/>
          <w:color w:val="000000"/>
          <w:sz w:val="24"/>
          <w:szCs w:val="24"/>
        </w:rPr>
        <w:t xml:space="preserve"> by Angela Thompson and Keith Whitworth</w:t>
      </w:r>
      <w:r w:rsidR="008369BB">
        <w:rPr>
          <w:rFonts w:ascii="Helvetica" w:eastAsia="Helvetica" w:hAnsi="Helvetica" w:cs="Helvetica"/>
          <w:color w:val="000000"/>
          <w:sz w:val="24"/>
          <w:szCs w:val="24"/>
        </w:rPr>
        <w:t>.</w:t>
      </w:r>
      <w:r w:rsidRPr="00D16BEC">
        <w:rPr>
          <w:rFonts w:ascii="Helvetica" w:eastAsia="Helvetica" w:hAnsi="Helvetica" w:cs="Helvetica"/>
          <w:color w:val="000000"/>
          <w:sz w:val="24"/>
          <w:szCs w:val="24"/>
        </w:rPr>
        <w:t xml:space="preserve"> </w:t>
      </w:r>
    </w:p>
    <w:p w14:paraId="00000006" w14:textId="1706DDF1" w:rsidR="001973D4" w:rsidRPr="00D16BEC" w:rsidRDefault="00000000" w:rsidP="008369BB">
      <w:pPr>
        <w:pBdr>
          <w:top w:val="nil"/>
          <w:left w:val="nil"/>
          <w:bottom w:val="nil"/>
          <w:right w:val="nil"/>
          <w:between w:val="nil"/>
        </w:pBdr>
        <w:spacing w:line="480" w:lineRule="auto"/>
        <w:ind w:left="119" w:right="3491"/>
        <w:rPr>
          <w:rFonts w:ascii="Helvetica" w:eastAsia="Helvetica" w:hAnsi="Helvetica" w:cs="Helvetica"/>
          <w:color w:val="000000"/>
          <w:sz w:val="24"/>
          <w:szCs w:val="24"/>
        </w:rPr>
      </w:pPr>
      <w:r w:rsidRPr="00D16BEC">
        <w:rPr>
          <w:rFonts w:ascii="Helvetica" w:eastAsia="Helvetica" w:hAnsi="Helvetica" w:cs="Helvetica"/>
          <w:color w:val="000000"/>
          <w:sz w:val="24"/>
          <w:szCs w:val="24"/>
        </w:rPr>
        <w:t>This is</w:t>
      </w:r>
      <w:r w:rsidR="008369BB">
        <w:rPr>
          <w:rFonts w:ascii="Helvetica" w:eastAsia="Helvetica" w:hAnsi="Helvetica" w:cs="Helvetica"/>
          <w:color w:val="000000"/>
          <w:sz w:val="24"/>
          <w:szCs w:val="24"/>
        </w:rPr>
        <w:t xml:space="preserve"> </w:t>
      </w:r>
      <w:r w:rsidRPr="00D16BEC">
        <w:rPr>
          <w:rFonts w:ascii="Helvetica" w:eastAsia="Helvetica" w:hAnsi="Helvetica" w:cs="Helvetica"/>
          <w:color w:val="000000"/>
          <w:sz w:val="24"/>
          <w:szCs w:val="24"/>
        </w:rPr>
        <w:t>Next-Gen Introductory Sociology.</w:t>
      </w:r>
    </w:p>
    <w:p w14:paraId="00000008" w14:textId="4F5CED2F" w:rsidR="001973D4" w:rsidRPr="00D16BEC" w:rsidRDefault="00000000" w:rsidP="008369BB">
      <w:pPr>
        <w:pBdr>
          <w:top w:val="nil"/>
          <w:left w:val="nil"/>
          <w:bottom w:val="nil"/>
          <w:right w:val="nil"/>
          <w:between w:val="nil"/>
        </w:pBdr>
        <w:ind w:left="119"/>
        <w:rPr>
          <w:rFonts w:ascii="Helvetica" w:eastAsia="Helvetica" w:hAnsi="Helvetica" w:cs="Helvetica"/>
          <w:color w:val="000000"/>
          <w:sz w:val="24"/>
          <w:szCs w:val="24"/>
        </w:rPr>
      </w:pPr>
      <w:r w:rsidRPr="00D16BEC">
        <w:rPr>
          <w:rFonts w:ascii="Helvetica" w:eastAsia="Helvetica" w:hAnsi="Helvetica" w:cs="Helvetica"/>
          <w:color w:val="000000"/>
          <w:sz w:val="24"/>
          <w:szCs w:val="24"/>
        </w:rPr>
        <w:t xml:space="preserve">Welcome to Chapter 3: Culture </w:t>
      </w:r>
      <w:r w:rsidR="008369BB">
        <w:rPr>
          <w:rFonts w:ascii="Helvetica" w:eastAsia="Helvetica" w:hAnsi="Helvetica" w:cs="Helvetica"/>
          <w:color w:val="000000"/>
          <w:sz w:val="24"/>
          <w:szCs w:val="24"/>
        </w:rPr>
        <w:t xml:space="preserve">— </w:t>
      </w:r>
      <w:r w:rsidRPr="00D16BEC">
        <w:rPr>
          <w:rFonts w:ascii="Helvetica" w:eastAsia="Helvetica" w:hAnsi="Helvetica" w:cs="Helvetica"/>
          <w:color w:val="000000"/>
          <w:sz w:val="24"/>
          <w:szCs w:val="24"/>
        </w:rPr>
        <w:t>Defined by everyday reality</w:t>
      </w:r>
    </w:p>
    <w:p w14:paraId="00000009" w14:textId="77777777" w:rsidR="001973D4" w:rsidRPr="00D16BEC" w:rsidRDefault="001973D4" w:rsidP="4456307C">
      <w:pPr>
        <w:pBdr>
          <w:top w:val="nil"/>
          <w:left w:val="nil"/>
          <w:bottom w:val="nil"/>
          <w:right w:val="nil"/>
          <w:between w:val="nil"/>
        </w:pBdr>
        <w:spacing w:before="6"/>
        <w:rPr>
          <w:rFonts w:ascii="Helvetica" w:eastAsia="Helvetica" w:hAnsi="Helvetica" w:cs="Helvetica"/>
          <w:color w:val="000000"/>
          <w:sz w:val="24"/>
          <w:szCs w:val="24"/>
        </w:rPr>
      </w:pPr>
    </w:p>
    <w:p w14:paraId="0000000A" w14:textId="77777777" w:rsidR="001973D4" w:rsidRPr="00D16BEC" w:rsidRDefault="00000000" w:rsidP="4456307C">
      <w:pPr>
        <w:pBdr>
          <w:top w:val="nil"/>
          <w:left w:val="nil"/>
          <w:bottom w:val="nil"/>
          <w:right w:val="nil"/>
          <w:between w:val="nil"/>
        </w:pBdr>
        <w:ind w:left="119"/>
        <w:rPr>
          <w:rFonts w:ascii="Helvetica" w:eastAsia="Helvetica" w:hAnsi="Helvetica" w:cs="Helvetica"/>
          <w:color w:val="000000"/>
          <w:sz w:val="24"/>
          <w:szCs w:val="24"/>
        </w:rPr>
      </w:pPr>
      <w:r w:rsidRPr="00D16BEC">
        <w:rPr>
          <w:rFonts w:ascii="Helvetica" w:eastAsia="Helvetica" w:hAnsi="Helvetica" w:cs="Helvetica"/>
          <w:color w:val="000000"/>
          <w:sz w:val="24"/>
          <w:szCs w:val="24"/>
        </w:rPr>
        <w:t>There are five modules in this chapter.</w:t>
      </w:r>
    </w:p>
    <w:p w14:paraId="0000000B" w14:textId="77777777" w:rsidR="001973D4" w:rsidRPr="00D16BEC" w:rsidRDefault="001973D4" w:rsidP="4456307C">
      <w:pPr>
        <w:pBdr>
          <w:top w:val="nil"/>
          <w:left w:val="nil"/>
          <w:bottom w:val="nil"/>
          <w:right w:val="nil"/>
          <w:between w:val="nil"/>
        </w:pBdr>
        <w:spacing w:before="1"/>
        <w:rPr>
          <w:rFonts w:ascii="Helvetica" w:eastAsia="Helvetica" w:hAnsi="Helvetica" w:cs="Helvetica"/>
          <w:color w:val="000000"/>
          <w:sz w:val="24"/>
          <w:szCs w:val="24"/>
        </w:rPr>
      </w:pPr>
    </w:p>
    <w:p w14:paraId="0000000C" w14:textId="77777777" w:rsidR="001973D4" w:rsidRPr="00D16BEC" w:rsidRDefault="00000000" w:rsidP="4456307C">
      <w:pPr>
        <w:pBdr>
          <w:top w:val="nil"/>
          <w:left w:val="nil"/>
          <w:bottom w:val="nil"/>
          <w:right w:val="nil"/>
          <w:between w:val="nil"/>
        </w:pBdr>
        <w:ind w:left="839"/>
        <w:rPr>
          <w:rFonts w:ascii="Helvetica" w:eastAsia="Helvetica" w:hAnsi="Helvetica" w:cs="Helvetica"/>
          <w:color w:val="000000"/>
          <w:sz w:val="24"/>
          <w:szCs w:val="24"/>
        </w:rPr>
      </w:pPr>
      <w:r w:rsidRPr="00D16BEC">
        <w:rPr>
          <w:rFonts w:ascii="Helvetica" w:eastAsia="Helvetica" w:hAnsi="Helvetica" w:cs="Helvetica"/>
          <w:color w:val="000000"/>
          <w:sz w:val="24"/>
          <w:szCs w:val="24"/>
        </w:rPr>
        <w:t>Module 1: Analyzing Culture</w:t>
      </w:r>
    </w:p>
    <w:p w14:paraId="0000000D" w14:textId="77777777" w:rsidR="001973D4" w:rsidRPr="00D16BEC" w:rsidRDefault="001973D4" w:rsidP="4456307C">
      <w:pPr>
        <w:pBdr>
          <w:top w:val="nil"/>
          <w:left w:val="nil"/>
          <w:bottom w:val="nil"/>
          <w:right w:val="nil"/>
          <w:between w:val="nil"/>
        </w:pBdr>
        <w:spacing w:before="1"/>
        <w:rPr>
          <w:rFonts w:ascii="Helvetica" w:eastAsia="Helvetica" w:hAnsi="Helvetica" w:cs="Helvetica"/>
          <w:color w:val="000000"/>
          <w:sz w:val="24"/>
          <w:szCs w:val="24"/>
        </w:rPr>
      </w:pPr>
    </w:p>
    <w:p w14:paraId="0000000E" w14:textId="77777777" w:rsidR="001973D4" w:rsidRPr="00D16BEC" w:rsidRDefault="00000000" w:rsidP="4456307C">
      <w:pPr>
        <w:pBdr>
          <w:top w:val="nil"/>
          <w:left w:val="nil"/>
          <w:bottom w:val="nil"/>
          <w:right w:val="nil"/>
          <w:between w:val="nil"/>
        </w:pBdr>
        <w:ind w:left="839"/>
        <w:rPr>
          <w:rFonts w:ascii="Helvetica" w:eastAsia="Helvetica" w:hAnsi="Helvetica" w:cs="Helvetica"/>
          <w:color w:val="000000"/>
          <w:sz w:val="24"/>
          <w:szCs w:val="24"/>
        </w:rPr>
      </w:pPr>
      <w:r w:rsidRPr="00D16BEC">
        <w:rPr>
          <w:rFonts w:ascii="Helvetica" w:eastAsia="Helvetica" w:hAnsi="Helvetica" w:cs="Helvetica"/>
          <w:color w:val="000000"/>
          <w:sz w:val="24"/>
          <w:szCs w:val="24"/>
        </w:rPr>
        <w:t>Module 2: Structural Elements of Culture</w:t>
      </w:r>
    </w:p>
    <w:p w14:paraId="0000000F" w14:textId="77777777" w:rsidR="001973D4" w:rsidRPr="00D16BEC" w:rsidRDefault="001973D4" w:rsidP="4456307C">
      <w:pPr>
        <w:pBdr>
          <w:top w:val="nil"/>
          <w:left w:val="nil"/>
          <w:bottom w:val="nil"/>
          <w:right w:val="nil"/>
          <w:between w:val="nil"/>
        </w:pBdr>
        <w:spacing w:before="1"/>
        <w:rPr>
          <w:rFonts w:ascii="Helvetica" w:eastAsia="Helvetica" w:hAnsi="Helvetica" w:cs="Helvetica"/>
          <w:color w:val="000000"/>
          <w:sz w:val="24"/>
          <w:szCs w:val="24"/>
        </w:rPr>
      </w:pPr>
    </w:p>
    <w:p w14:paraId="00000010" w14:textId="77777777" w:rsidR="001973D4" w:rsidRPr="00D16BEC" w:rsidRDefault="00000000" w:rsidP="4456307C">
      <w:pPr>
        <w:pBdr>
          <w:top w:val="nil"/>
          <w:left w:val="nil"/>
          <w:bottom w:val="nil"/>
          <w:right w:val="nil"/>
          <w:between w:val="nil"/>
        </w:pBdr>
        <w:spacing w:line="480" w:lineRule="auto"/>
        <w:ind w:left="839" w:right="1438"/>
        <w:rPr>
          <w:rFonts w:ascii="Helvetica" w:eastAsia="Helvetica" w:hAnsi="Helvetica" w:cs="Helvetica"/>
          <w:color w:val="000000"/>
          <w:sz w:val="24"/>
          <w:szCs w:val="24"/>
        </w:rPr>
      </w:pPr>
      <w:r w:rsidRPr="00D16BEC">
        <w:rPr>
          <w:rFonts w:ascii="Helvetica" w:eastAsia="Helvetica" w:hAnsi="Helvetica" w:cs="Helvetica"/>
          <w:color w:val="000000"/>
          <w:sz w:val="24"/>
          <w:szCs w:val="24"/>
        </w:rPr>
        <w:t>Module 3: The Development of Social Problems within Cultures Module 4: Applying the Sociological Imagination: Experiencing Culture Module 5: Culture and Change</w:t>
      </w:r>
    </w:p>
    <w:p w14:paraId="00000011" w14:textId="77777777" w:rsidR="001973D4" w:rsidRPr="00D16BEC" w:rsidRDefault="00000000" w:rsidP="4456307C">
      <w:pPr>
        <w:pBdr>
          <w:top w:val="nil"/>
          <w:left w:val="nil"/>
          <w:bottom w:val="nil"/>
          <w:right w:val="nil"/>
          <w:between w:val="nil"/>
        </w:pBdr>
        <w:spacing w:before="6" w:line="237" w:lineRule="auto"/>
        <w:ind w:left="119" w:right="203"/>
        <w:rPr>
          <w:rFonts w:ascii="Helvetica" w:eastAsia="Helvetica" w:hAnsi="Helvetica" w:cs="Helvetica"/>
          <w:color w:val="000000"/>
          <w:sz w:val="24"/>
          <w:szCs w:val="24"/>
        </w:rPr>
      </w:pPr>
      <w:r w:rsidRPr="00D16BEC">
        <w:rPr>
          <w:rFonts w:ascii="Helvetica" w:eastAsia="Helvetica" w:hAnsi="Helvetica" w:cs="Helvetica"/>
          <w:color w:val="000000"/>
          <w:sz w:val="24"/>
          <w:szCs w:val="24"/>
        </w:rPr>
        <w:t>Please note, this PowerPoint does not cover every key term in Chapter 3. Please read your textbook to see what is not covered in the PowerPoint. As we review the contents of this PowerPoint, I would encourage you to keep the following points to ponder in mind:</w:t>
      </w:r>
    </w:p>
    <w:p w14:paraId="00000012" w14:textId="77777777" w:rsidR="001973D4" w:rsidRPr="00D16BEC" w:rsidRDefault="001973D4" w:rsidP="4456307C">
      <w:pPr>
        <w:pBdr>
          <w:top w:val="nil"/>
          <w:left w:val="nil"/>
          <w:bottom w:val="nil"/>
          <w:right w:val="nil"/>
          <w:between w:val="nil"/>
        </w:pBdr>
        <w:spacing w:before="5"/>
        <w:rPr>
          <w:rFonts w:ascii="Helvetica" w:eastAsia="Helvetica" w:hAnsi="Helvetica" w:cs="Helvetica"/>
          <w:color w:val="000000"/>
          <w:sz w:val="24"/>
          <w:szCs w:val="24"/>
        </w:rPr>
      </w:pPr>
    </w:p>
    <w:p w14:paraId="36E81D57" w14:textId="77777777" w:rsidR="008369BB" w:rsidRDefault="00000000" w:rsidP="4456307C">
      <w:pPr>
        <w:pBdr>
          <w:top w:val="nil"/>
          <w:left w:val="nil"/>
          <w:bottom w:val="nil"/>
          <w:right w:val="nil"/>
          <w:between w:val="nil"/>
        </w:pBdr>
        <w:spacing w:line="480" w:lineRule="auto"/>
        <w:ind w:left="839" w:right="960"/>
        <w:rPr>
          <w:rFonts w:ascii="Helvetica" w:eastAsia="Helvetica" w:hAnsi="Helvetica" w:cs="Helvetica"/>
          <w:color w:val="000000"/>
          <w:sz w:val="24"/>
          <w:szCs w:val="24"/>
        </w:rPr>
      </w:pPr>
      <w:r w:rsidRPr="00D16BEC">
        <w:rPr>
          <w:rFonts w:ascii="Helvetica" w:eastAsia="Helvetica" w:hAnsi="Helvetica" w:cs="Helvetica"/>
          <w:color w:val="000000"/>
          <w:sz w:val="24"/>
          <w:szCs w:val="24"/>
        </w:rPr>
        <w:t xml:space="preserve">First, what are the four types of culture and four basic elements of culture? </w:t>
      </w:r>
    </w:p>
    <w:p w14:paraId="00000013" w14:textId="649EB08E" w:rsidR="001973D4" w:rsidRPr="00D16BEC" w:rsidRDefault="00000000" w:rsidP="4456307C">
      <w:pPr>
        <w:pBdr>
          <w:top w:val="nil"/>
          <w:left w:val="nil"/>
          <w:bottom w:val="nil"/>
          <w:right w:val="nil"/>
          <w:between w:val="nil"/>
        </w:pBdr>
        <w:spacing w:line="480" w:lineRule="auto"/>
        <w:ind w:left="839" w:right="960"/>
        <w:rPr>
          <w:rFonts w:ascii="Helvetica" w:eastAsia="Helvetica" w:hAnsi="Helvetica" w:cs="Helvetica"/>
          <w:color w:val="000000"/>
          <w:sz w:val="24"/>
          <w:szCs w:val="24"/>
        </w:rPr>
      </w:pPr>
      <w:r w:rsidRPr="00D16BEC">
        <w:rPr>
          <w:rFonts w:ascii="Helvetica" w:eastAsia="Helvetica" w:hAnsi="Helvetica" w:cs="Helvetica"/>
          <w:color w:val="000000"/>
          <w:sz w:val="24"/>
          <w:szCs w:val="24"/>
        </w:rPr>
        <w:t>Next, why is understanding culture important to everyday life?</w:t>
      </w:r>
    </w:p>
    <w:p w14:paraId="00000014" w14:textId="77777777" w:rsidR="001973D4" w:rsidRPr="00D16BEC" w:rsidRDefault="00000000" w:rsidP="4456307C">
      <w:pPr>
        <w:pBdr>
          <w:top w:val="nil"/>
          <w:left w:val="nil"/>
          <w:bottom w:val="nil"/>
          <w:right w:val="nil"/>
          <w:between w:val="nil"/>
        </w:pBdr>
        <w:spacing w:before="2"/>
        <w:ind w:left="839"/>
        <w:rPr>
          <w:rFonts w:ascii="Helvetica" w:eastAsia="Helvetica" w:hAnsi="Helvetica" w:cs="Helvetica"/>
          <w:color w:val="000000"/>
          <w:sz w:val="24"/>
          <w:szCs w:val="24"/>
        </w:rPr>
      </w:pPr>
      <w:r w:rsidRPr="00D16BEC">
        <w:rPr>
          <w:rFonts w:ascii="Helvetica" w:eastAsia="Helvetica" w:hAnsi="Helvetica" w:cs="Helvetica"/>
          <w:color w:val="000000"/>
          <w:sz w:val="24"/>
          <w:szCs w:val="24"/>
        </w:rPr>
        <w:t>Finally, how and why is culture changing around the world?</w:t>
      </w:r>
    </w:p>
    <w:p w14:paraId="00000015" w14:textId="77777777" w:rsidR="001973D4" w:rsidRPr="00D16BEC" w:rsidRDefault="001973D4" w:rsidP="4456307C">
      <w:pPr>
        <w:pBdr>
          <w:top w:val="nil"/>
          <w:left w:val="nil"/>
          <w:bottom w:val="nil"/>
          <w:right w:val="nil"/>
          <w:between w:val="nil"/>
        </w:pBdr>
        <w:spacing w:before="6"/>
        <w:rPr>
          <w:rFonts w:ascii="Helvetica" w:eastAsia="Helvetica" w:hAnsi="Helvetica" w:cs="Helvetica"/>
          <w:color w:val="000000"/>
          <w:sz w:val="24"/>
          <w:szCs w:val="24"/>
        </w:rPr>
      </w:pPr>
    </w:p>
    <w:p w14:paraId="00000016" w14:textId="77777777" w:rsidR="001973D4" w:rsidRPr="00D16BEC" w:rsidRDefault="00000000" w:rsidP="4456307C">
      <w:pPr>
        <w:pBdr>
          <w:top w:val="nil"/>
          <w:left w:val="nil"/>
          <w:bottom w:val="nil"/>
          <w:right w:val="nil"/>
          <w:between w:val="nil"/>
        </w:pBdr>
        <w:spacing w:before="1" w:line="235" w:lineRule="auto"/>
        <w:ind w:left="119" w:right="763"/>
        <w:rPr>
          <w:rFonts w:ascii="Helvetica" w:eastAsia="Helvetica" w:hAnsi="Helvetica" w:cs="Helvetica"/>
          <w:color w:val="000000"/>
          <w:sz w:val="24"/>
          <w:szCs w:val="24"/>
        </w:rPr>
        <w:sectPr w:rsidR="001973D4" w:rsidRPr="00D16BEC">
          <w:headerReference w:type="default" r:id="rId7"/>
          <w:footerReference w:type="default" r:id="rId8"/>
          <w:pgSz w:w="12240" w:h="15840"/>
          <w:pgMar w:top="740" w:right="620" w:bottom="280" w:left="600" w:header="360" w:footer="360" w:gutter="0"/>
          <w:pgNumType w:start="1"/>
          <w:cols w:space="720"/>
        </w:sectPr>
      </w:pPr>
      <w:r w:rsidRPr="00D16BEC">
        <w:rPr>
          <w:rFonts w:ascii="Helvetica" w:eastAsia="Helvetica" w:hAnsi="Helvetica" w:cs="Helvetica"/>
          <w:color w:val="000000"/>
          <w:sz w:val="24"/>
          <w:szCs w:val="24"/>
        </w:rPr>
        <w:t>These points should help you think critically about the role of culture in your life, in society and the larger world.</w:t>
      </w:r>
    </w:p>
    <w:p w14:paraId="7C05B11A" w14:textId="77777777" w:rsidR="006A10C7" w:rsidRPr="00394887" w:rsidRDefault="006A10C7" w:rsidP="006A10C7">
      <w:pPr>
        <w:rPr>
          <w:rFonts w:ascii="Helvetica" w:eastAsia="Helvetica" w:hAnsi="Helvetica" w:cs="Helvetica"/>
          <w:color w:val="1C6FEC"/>
        </w:rPr>
      </w:pPr>
      <w:r w:rsidRPr="00394887">
        <w:rPr>
          <w:rFonts w:ascii="Helvetica" w:eastAsia="Helvetica" w:hAnsi="Helvetica" w:cs="Helvetica"/>
          <w:b/>
          <w:bCs/>
          <w:color w:val="1C6FEC"/>
        </w:rPr>
        <w:lastRenderedPageBreak/>
        <w:t>Module 1: The Sociological Perspective</w:t>
      </w:r>
      <w:r w:rsidRPr="00394887">
        <w:rPr>
          <w:rFonts w:ascii="Helvetica" w:eastAsia="Helvetica" w:hAnsi="Helvetica" w:cs="Helvetica"/>
          <w:color w:val="1C6FEC"/>
        </w:rPr>
        <w:t xml:space="preserve"> </w:t>
      </w:r>
    </w:p>
    <w:p w14:paraId="00000018" w14:textId="77777777" w:rsidR="001973D4" w:rsidRPr="00D16BEC" w:rsidRDefault="001973D4">
      <w:pPr>
        <w:pBdr>
          <w:top w:val="nil"/>
          <w:left w:val="nil"/>
          <w:bottom w:val="nil"/>
          <w:right w:val="nil"/>
          <w:between w:val="nil"/>
        </w:pBdr>
        <w:spacing w:before="6"/>
        <w:rPr>
          <w:rFonts w:ascii="Helvetica" w:hAnsi="Helvetica"/>
          <w:b/>
          <w:color w:val="000000"/>
          <w:sz w:val="24"/>
          <w:szCs w:val="24"/>
        </w:rPr>
      </w:pPr>
    </w:p>
    <w:p w14:paraId="00000019" w14:textId="77777777" w:rsidR="001973D4" w:rsidRPr="00D16BEC" w:rsidRDefault="00000000">
      <w:pPr>
        <w:pBdr>
          <w:top w:val="nil"/>
          <w:left w:val="nil"/>
          <w:bottom w:val="nil"/>
          <w:right w:val="nil"/>
          <w:between w:val="nil"/>
        </w:pBdr>
        <w:spacing w:line="235" w:lineRule="auto"/>
        <w:ind w:left="119" w:right="202"/>
        <w:rPr>
          <w:rFonts w:ascii="Helvetica" w:hAnsi="Helvetica"/>
          <w:color w:val="000000"/>
          <w:sz w:val="24"/>
          <w:szCs w:val="24"/>
        </w:rPr>
      </w:pPr>
      <w:r w:rsidRPr="00D16BEC">
        <w:rPr>
          <w:rFonts w:ascii="Helvetica" w:hAnsi="Helvetica"/>
          <w:color w:val="000000"/>
          <w:sz w:val="24"/>
          <w:szCs w:val="24"/>
        </w:rPr>
        <w:t>There are a variety of different types of culture worth analyzing. Let's consider some of the important key terms associated with this topic.</w:t>
      </w:r>
    </w:p>
    <w:p w14:paraId="0000001A" w14:textId="77777777" w:rsidR="001973D4" w:rsidRPr="00D16BEC" w:rsidRDefault="001973D4">
      <w:pPr>
        <w:pBdr>
          <w:top w:val="nil"/>
          <w:left w:val="nil"/>
          <w:bottom w:val="nil"/>
          <w:right w:val="nil"/>
          <w:between w:val="nil"/>
        </w:pBdr>
        <w:spacing w:before="2"/>
        <w:rPr>
          <w:rFonts w:ascii="Helvetica" w:hAnsi="Helvetica"/>
          <w:color w:val="000000"/>
          <w:sz w:val="24"/>
          <w:szCs w:val="24"/>
        </w:rPr>
      </w:pPr>
    </w:p>
    <w:p w14:paraId="0000001B" w14:textId="77777777" w:rsidR="001973D4" w:rsidRPr="00D16BEC" w:rsidRDefault="00000000">
      <w:pPr>
        <w:pBdr>
          <w:top w:val="nil"/>
          <w:left w:val="nil"/>
          <w:bottom w:val="nil"/>
          <w:right w:val="nil"/>
          <w:between w:val="nil"/>
        </w:pBdr>
        <w:spacing w:line="244" w:lineRule="auto"/>
        <w:ind w:left="119" w:right="434"/>
        <w:rPr>
          <w:rFonts w:ascii="Helvetica" w:hAnsi="Helvetica"/>
          <w:color w:val="000000"/>
          <w:sz w:val="24"/>
          <w:szCs w:val="24"/>
        </w:rPr>
      </w:pPr>
      <w:r w:rsidRPr="00D16BEC">
        <w:rPr>
          <w:rFonts w:ascii="Helvetica" w:hAnsi="Helvetica"/>
          <w:color w:val="000000"/>
          <w:sz w:val="24"/>
          <w:szCs w:val="24"/>
        </w:rPr>
        <w:t>First, culture itself is defined as the socially learned and shared ideas, behaviors and material components of society. The two different types of culture are</w:t>
      </w:r>
    </w:p>
    <w:p w14:paraId="0000001C" w14:textId="77777777" w:rsidR="001973D4" w:rsidRPr="00D16BEC" w:rsidRDefault="00000000">
      <w:pPr>
        <w:pBdr>
          <w:top w:val="nil"/>
          <w:left w:val="nil"/>
          <w:bottom w:val="nil"/>
          <w:right w:val="nil"/>
          <w:between w:val="nil"/>
        </w:pBdr>
        <w:spacing w:line="310" w:lineRule="auto"/>
        <w:ind w:left="119"/>
        <w:rPr>
          <w:rFonts w:ascii="Helvetica" w:hAnsi="Helvetica"/>
          <w:color w:val="000000"/>
          <w:sz w:val="24"/>
          <w:szCs w:val="24"/>
        </w:rPr>
      </w:pPr>
      <w:r w:rsidRPr="00D16BEC">
        <w:rPr>
          <w:rFonts w:ascii="Helvetica" w:hAnsi="Helvetica"/>
          <w:color w:val="000000"/>
          <w:sz w:val="24"/>
          <w:szCs w:val="24"/>
        </w:rPr>
        <w:t>material/non-material culture and ideal/real culture.</w:t>
      </w:r>
    </w:p>
    <w:p w14:paraId="0000001D" w14:textId="77777777" w:rsidR="001973D4" w:rsidRPr="00D16BEC" w:rsidRDefault="001973D4">
      <w:pPr>
        <w:pBdr>
          <w:top w:val="nil"/>
          <w:left w:val="nil"/>
          <w:bottom w:val="nil"/>
          <w:right w:val="nil"/>
          <w:between w:val="nil"/>
        </w:pBdr>
        <w:spacing w:before="1"/>
        <w:rPr>
          <w:rFonts w:ascii="Helvetica" w:hAnsi="Helvetica"/>
          <w:color w:val="000000"/>
          <w:sz w:val="24"/>
          <w:szCs w:val="24"/>
        </w:rPr>
      </w:pPr>
    </w:p>
    <w:p w14:paraId="0000001E" w14:textId="77777777" w:rsidR="001973D4" w:rsidRPr="00D16BEC" w:rsidRDefault="00000000">
      <w:pPr>
        <w:pBdr>
          <w:top w:val="nil"/>
          <w:left w:val="nil"/>
          <w:bottom w:val="nil"/>
          <w:right w:val="nil"/>
          <w:between w:val="nil"/>
        </w:pBdr>
        <w:spacing w:line="244" w:lineRule="auto"/>
        <w:ind w:left="119" w:right="236"/>
        <w:rPr>
          <w:rFonts w:ascii="Helvetica" w:hAnsi="Helvetica"/>
          <w:color w:val="000000"/>
          <w:sz w:val="24"/>
          <w:szCs w:val="24"/>
        </w:rPr>
      </w:pPr>
      <w:r w:rsidRPr="00D16BEC">
        <w:rPr>
          <w:rFonts w:ascii="Helvetica" w:hAnsi="Helvetica"/>
          <w:color w:val="000000"/>
          <w:sz w:val="24"/>
          <w:szCs w:val="24"/>
        </w:rPr>
        <w:t>Material culture consists of the physical artifacts that represent components of society. An iphone and a backpack are examples of material culture.</w:t>
      </w:r>
    </w:p>
    <w:p w14:paraId="0000001F" w14:textId="77777777" w:rsidR="001973D4" w:rsidRPr="00D16BEC" w:rsidRDefault="001973D4">
      <w:pPr>
        <w:pBdr>
          <w:top w:val="nil"/>
          <w:left w:val="nil"/>
          <w:bottom w:val="nil"/>
          <w:right w:val="nil"/>
          <w:between w:val="nil"/>
        </w:pBdr>
        <w:spacing w:before="1"/>
        <w:rPr>
          <w:rFonts w:ascii="Helvetica" w:hAnsi="Helvetica"/>
          <w:color w:val="000000"/>
          <w:sz w:val="24"/>
          <w:szCs w:val="24"/>
        </w:rPr>
      </w:pPr>
    </w:p>
    <w:p w14:paraId="00000020" w14:textId="77777777" w:rsidR="001973D4" w:rsidRPr="00D16BEC" w:rsidRDefault="00000000">
      <w:pPr>
        <w:pBdr>
          <w:top w:val="nil"/>
          <w:left w:val="nil"/>
          <w:bottom w:val="nil"/>
          <w:right w:val="nil"/>
          <w:between w:val="nil"/>
        </w:pBdr>
        <w:spacing w:before="1" w:line="235" w:lineRule="auto"/>
        <w:ind w:left="119" w:right="376"/>
        <w:rPr>
          <w:rFonts w:ascii="Helvetica" w:hAnsi="Helvetica"/>
          <w:color w:val="000000"/>
          <w:sz w:val="24"/>
          <w:szCs w:val="24"/>
        </w:rPr>
      </w:pPr>
      <w:r w:rsidRPr="00D16BEC">
        <w:rPr>
          <w:rFonts w:ascii="Helvetica" w:hAnsi="Helvetica"/>
          <w:color w:val="000000"/>
          <w:sz w:val="24"/>
          <w:szCs w:val="24"/>
        </w:rPr>
        <w:t>On the other hand non-material culture consists of ideas and symbols that represent components of society. Non-material culture could include the idea to consume fewer purchased products and lead a more sustainable lifestyle.</w:t>
      </w:r>
    </w:p>
    <w:p w14:paraId="00000021" w14:textId="77777777" w:rsidR="001973D4" w:rsidRPr="00D16BEC" w:rsidRDefault="001973D4">
      <w:pPr>
        <w:pBdr>
          <w:top w:val="nil"/>
          <w:left w:val="nil"/>
          <w:bottom w:val="nil"/>
          <w:right w:val="nil"/>
          <w:between w:val="nil"/>
        </w:pBdr>
        <w:spacing w:before="1"/>
        <w:rPr>
          <w:rFonts w:ascii="Helvetica" w:hAnsi="Helvetica"/>
          <w:color w:val="000000"/>
          <w:sz w:val="24"/>
          <w:szCs w:val="24"/>
        </w:rPr>
      </w:pPr>
    </w:p>
    <w:p w14:paraId="00000022" w14:textId="77777777" w:rsidR="001973D4" w:rsidRPr="00D16BEC" w:rsidRDefault="00000000">
      <w:pPr>
        <w:pBdr>
          <w:top w:val="nil"/>
          <w:left w:val="nil"/>
          <w:bottom w:val="nil"/>
          <w:right w:val="nil"/>
          <w:between w:val="nil"/>
        </w:pBdr>
        <w:spacing w:line="242" w:lineRule="auto"/>
        <w:ind w:left="119" w:right="499"/>
        <w:rPr>
          <w:rFonts w:ascii="Helvetica" w:hAnsi="Helvetica"/>
          <w:color w:val="000000"/>
          <w:sz w:val="24"/>
          <w:szCs w:val="24"/>
        </w:rPr>
      </w:pPr>
      <w:r w:rsidRPr="00D16BEC">
        <w:rPr>
          <w:rFonts w:ascii="Helvetica" w:hAnsi="Helvetica"/>
          <w:color w:val="000000"/>
          <w:sz w:val="24"/>
          <w:szCs w:val="24"/>
        </w:rPr>
        <w:t>That leads us to ideal culture. Ideal culture is defined as the ideals and values that a society professes to believe. For example, the ideal corporate culture is one that is characterized by a sense of community, integrity and a strong work ethic by employees.</w:t>
      </w:r>
    </w:p>
    <w:p w14:paraId="00000023" w14:textId="77777777" w:rsidR="001973D4" w:rsidRPr="00D16BEC" w:rsidRDefault="001973D4">
      <w:pPr>
        <w:pBdr>
          <w:top w:val="nil"/>
          <w:left w:val="nil"/>
          <w:bottom w:val="nil"/>
          <w:right w:val="nil"/>
          <w:between w:val="nil"/>
        </w:pBdr>
        <w:spacing w:before="11"/>
        <w:rPr>
          <w:rFonts w:ascii="Helvetica" w:hAnsi="Helvetica"/>
          <w:color w:val="000000"/>
          <w:sz w:val="24"/>
          <w:szCs w:val="24"/>
        </w:rPr>
      </w:pPr>
    </w:p>
    <w:p w14:paraId="00000024" w14:textId="77777777" w:rsidR="001973D4" w:rsidRPr="00D16BEC" w:rsidRDefault="00000000">
      <w:pPr>
        <w:pBdr>
          <w:top w:val="nil"/>
          <w:left w:val="nil"/>
          <w:bottom w:val="nil"/>
          <w:right w:val="nil"/>
          <w:between w:val="nil"/>
        </w:pBdr>
        <w:spacing w:line="237" w:lineRule="auto"/>
        <w:ind w:left="119" w:right="388"/>
        <w:rPr>
          <w:rFonts w:ascii="Helvetica" w:hAnsi="Helvetica"/>
          <w:color w:val="000000"/>
          <w:sz w:val="24"/>
          <w:szCs w:val="24"/>
        </w:rPr>
      </w:pPr>
      <w:r w:rsidRPr="00D16BEC">
        <w:rPr>
          <w:rFonts w:ascii="Helvetica" w:hAnsi="Helvetica"/>
          <w:color w:val="000000"/>
          <w:sz w:val="24"/>
          <w:szCs w:val="24"/>
        </w:rPr>
        <w:t>In comparison, real culture is the actual behavior of members of society. Using the same corporate culture example, we find that within some corporations real culture is characterized by individualism, dishonesty and getting by with the least amount of work.</w:t>
      </w:r>
    </w:p>
    <w:p w14:paraId="00000025" w14:textId="77777777" w:rsidR="001973D4" w:rsidRPr="00D16BEC" w:rsidRDefault="001973D4">
      <w:pPr>
        <w:pBdr>
          <w:top w:val="nil"/>
          <w:left w:val="nil"/>
          <w:bottom w:val="nil"/>
          <w:right w:val="nil"/>
          <w:between w:val="nil"/>
        </w:pBdr>
        <w:spacing w:before="8"/>
        <w:rPr>
          <w:rFonts w:ascii="Helvetica" w:hAnsi="Helvetica"/>
          <w:color w:val="000000"/>
          <w:sz w:val="24"/>
          <w:szCs w:val="24"/>
        </w:rPr>
      </w:pPr>
    </w:p>
    <w:p w14:paraId="00000026" w14:textId="77777777" w:rsidR="001973D4" w:rsidRPr="00D16BEC" w:rsidRDefault="00000000">
      <w:pPr>
        <w:pBdr>
          <w:top w:val="nil"/>
          <w:left w:val="nil"/>
          <w:bottom w:val="nil"/>
          <w:right w:val="nil"/>
          <w:between w:val="nil"/>
        </w:pBdr>
        <w:spacing w:line="237" w:lineRule="auto"/>
        <w:ind w:left="119" w:right="106"/>
        <w:rPr>
          <w:rFonts w:ascii="Helvetica" w:hAnsi="Helvetica"/>
          <w:color w:val="000000"/>
          <w:sz w:val="24"/>
          <w:szCs w:val="24"/>
        </w:rPr>
      </w:pPr>
      <w:r w:rsidRPr="00D16BEC">
        <w:rPr>
          <w:rFonts w:ascii="Helvetica" w:hAnsi="Helvetica"/>
          <w:color w:val="000000"/>
          <w:sz w:val="24"/>
          <w:szCs w:val="24"/>
        </w:rPr>
        <w:t>That brings us to culture shock, which is surprise, disorientation or fear when encountering a new culture. When a person travels and encounters something they are not used to, they may experience surprise, disorientation or even fear. In that instance, they are experiencing culture shock.</w:t>
      </w:r>
    </w:p>
    <w:p w14:paraId="00000027" w14:textId="77777777" w:rsidR="001973D4" w:rsidRPr="00D16BEC" w:rsidRDefault="001973D4">
      <w:pPr>
        <w:pBdr>
          <w:top w:val="nil"/>
          <w:left w:val="nil"/>
          <w:bottom w:val="nil"/>
          <w:right w:val="nil"/>
          <w:between w:val="nil"/>
        </w:pBdr>
        <w:spacing w:before="5"/>
        <w:rPr>
          <w:rFonts w:ascii="Helvetica" w:hAnsi="Helvetica"/>
          <w:color w:val="000000"/>
          <w:sz w:val="24"/>
          <w:szCs w:val="24"/>
        </w:rPr>
      </w:pPr>
    </w:p>
    <w:p w14:paraId="00000028" w14:textId="77777777" w:rsidR="001973D4" w:rsidRPr="00D16BEC" w:rsidRDefault="00000000" w:rsidP="00D16BEC">
      <w:pPr>
        <w:pStyle w:val="Heading1"/>
        <w:spacing w:before="1"/>
        <w:rPr>
          <w:rFonts w:ascii="Helvetica" w:hAnsi="Helvetica"/>
          <w:color w:val="1C6FEC"/>
          <w:sz w:val="24"/>
          <w:szCs w:val="24"/>
        </w:rPr>
      </w:pPr>
      <w:r w:rsidRPr="00D16BEC">
        <w:rPr>
          <w:rFonts w:ascii="Helvetica" w:hAnsi="Helvetica"/>
          <w:color w:val="1C6FEC"/>
          <w:sz w:val="24"/>
          <w:szCs w:val="24"/>
        </w:rPr>
        <w:t>Module 2: Social Structures</w:t>
      </w:r>
    </w:p>
    <w:p w14:paraId="00000029" w14:textId="77777777" w:rsidR="001973D4" w:rsidRPr="00D16BEC" w:rsidRDefault="001973D4">
      <w:pPr>
        <w:pBdr>
          <w:top w:val="nil"/>
          <w:left w:val="nil"/>
          <w:bottom w:val="nil"/>
          <w:right w:val="nil"/>
          <w:between w:val="nil"/>
        </w:pBdr>
        <w:rPr>
          <w:rFonts w:ascii="Helvetica" w:hAnsi="Helvetica"/>
          <w:b/>
          <w:color w:val="000000"/>
          <w:sz w:val="24"/>
          <w:szCs w:val="24"/>
        </w:rPr>
      </w:pPr>
    </w:p>
    <w:p w14:paraId="0000002A" w14:textId="77777777" w:rsidR="001973D4" w:rsidRPr="00D16BEC" w:rsidRDefault="00000000">
      <w:pPr>
        <w:pBdr>
          <w:top w:val="nil"/>
          <w:left w:val="nil"/>
          <w:bottom w:val="nil"/>
          <w:right w:val="nil"/>
          <w:between w:val="nil"/>
        </w:pBdr>
        <w:spacing w:before="1"/>
        <w:ind w:left="119" w:right="402"/>
        <w:rPr>
          <w:rFonts w:ascii="Helvetica" w:hAnsi="Helvetica"/>
          <w:color w:val="000000"/>
          <w:sz w:val="24"/>
          <w:szCs w:val="24"/>
        </w:rPr>
      </w:pPr>
      <w:r w:rsidRPr="00D16BEC">
        <w:rPr>
          <w:rFonts w:ascii="Helvetica" w:hAnsi="Helvetica"/>
          <w:color w:val="000000"/>
          <w:sz w:val="24"/>
          <w:szCs w:val="24"/>
        </w:rPr>
        <w:t>Module 2 gives us an opportunity to consider some structural elements of culture, namely those associated with symbols and language. For our purposes, symbols are defined as an idea or object that has a shared meaning to groups of people.</w:t>
      </w:r>
    </w:p>
    <w:p w14:paraId="0000002B" w14:textId="77777777" w:rsidR="001973D4" w:rsidRPr="00D16BEC" w:rsidRDefault="001973D4">
      <w:pPr>
        <w:pBdr>
          <w:top w:val="nil"/>
          <w:left w:val="nil"/>
          <w:bottom w:val="nil"/>
          <w:right w:val="nil"/>
          <w:between w:val="nil"/>
        </w:pBdr>
        <w:spacing w:before="2"/>
        <w:rPr>
          <w:rFonts w:ascii="Helvetica" w:hAnsi="Helvetica"/>
          <w:color w:val="000000"/>
          <w:sz w:val="24"/>
          <w:szCs w:val="24"/>
        </w:rPr>
      </w:pPr>
    </w:p>
    <w:p w14:paraId="01B9C7E9" w14:textId="43EA6699" w:rsidR="00CC0D28" w:rsidRDefault="00000000" w:rsidP="00CC0D28">
      <w:pPr>
        <w:pBdr>
          <w:top w:val="nil"/>
          <w:left w:val="nil"/>
          <w:bottom w:val="nil"/>
          <w:right w:val="nil"/>
          <w:between w:val="nil"/>
        </w:pBdr>
        <w:ind w:left="119" w:right="231"/>
        <w:rPr>
          <w:rFonts w:ascii="Helvetica" w:hAnsi="Helvetica"/>
          <w:color w:val="000000"/>
          <w:sz w:val="24"/>
          <w:szCs w:val="24"/>
        </w:rPr>
      </w:pPr>
      <w:r w:rsidRPr="00D16BEC">
        <w:rPr>
          <w:rFonts w:ascii="Helvetica" w:hAnsi="Helvetica"/>
          <w:color w:val="000000"/>
          <w:sz w:val="24"/>
          <w:szCs w:val="24"/>
        </w:rPr>
        <w:t>Symbols developed shared meanings within groups and form patterns resulting in the production of culture. Language is made up of symbols. Specifically, language is defined as words and symbols used to communicate. Language can take many forms.</w:t>
      </w:r>
    </w:p>
    <w:p w14:paraId="0691D359" w14:textId="77777777" w:rsidR="00CC0D28" w:rsidRDefault="00CC0D28">
      <w:pPr>
        <w:pBdr>
          <w:top w:val="nil"/>
          <w:left w:val="nil"/>
          <w:bottom w:val="nil"/>
          <w:right w:val="nil"/>
          <w:between w:val="nil"/>
        </w:pBdr>
        <w:ind w:left="119" w:right="231"/>
        <w:rPr>
          <w:rFonts w:ascii="Helvetica" w:hAnsi="Helvetica"/>
          <w:color w:val="000000"/>
          <w:sz w:val="24"/>
          <w:szCs w:val="24"/>
        </w:rPr>
      </w:pPr>
    </w:p>
    <w:p w14:paraId="0000002D" w14:textId="77777777" w:rsidR="001973D4" w:rsidRPr="00D16BEC" w:rsidRDefault="00000000">
      <w:pPr>
        <w:pBdr>
          <w:top w:val="nil"/>
          <w:left w:val="nil"/>
          <w:bottom w:val="nil"/>
          <w:right w:val="nil"/>
          <w:between w:val="nil"/>
        </w:pBdr>
        <w:spacing w:before="72"/>
        <w:ind w:left="119" w:right="357"/>
        <w:rPr>
          <w:rFonts w:ascii="Helvetica" w:hAnsi="Helvetica"/>
          <w:color w:val="000000"/>
          <w:sz w:val="24"/>
          <w:szCs w:val="24"/>
        </w:rPr>
      </w:pPr>
      <w:r w:rsidRPr="00D16BEC">
        <w:rPr>
          <w:rFonts w:ascii="Helvetica" w:hAnsi="Helvetica"/>
          <w:color w:val="000000"/>
          <w:sz w:val="24"/>
          <w:szCs w:val="24"/>
        </w:rPr>
        <w:t>For example, there is verbal language. Verbal language is a pattern of spoken and written words. Verbal language is integral to the formation of social identity and group membership and emphasizes diversity in society.</w:t>
      </w:r>
    </w:p>
    <w:p w14:paraId="0000002E" w14:textId="77777777" w:rsidR="001973D4" w:rsidRPr="00D16BEC" w:rsidRDefault="001973D4">
      <w:pPr>
        <w:pBdr>
          <w:top w:val="nil"/>
          <w:left w:val="nil"/>
          <w:bottom w:val="nil"/>
          <w:right w:val="nil"/>
          <w:between w:val="nil"/>
        </w:pBdr>
        <w:spacing w:before="2"/>
        <w:rPr>
          <w:rFonts w:ascii="Helvetica" w:hAnsi="Helvetica"/>
          <w:color w:val="000000"/>
          <w:sz w:val="24"/>
          <w:szCs w:val="24"/>
        </w:rPr>
      </w:pPr>
    </w:p>
    <w:p w14:paraId="0000002F" w14:textId="77777777" w:rsidR="001973D4" w:rsidRPr="00D16BEC" w:rsidRDefault="00000000">
      <w:pPr>
        <w:pBdr>
          <w:top w:val="nil"/>
          <w:left w:val="nil"/>
          <w:bottom w:val="nil"/>
          <w:right w:val="nil"/>
          <w:between w:val="nil"/>
        </w:pBdr>
        <w:spacing w:line="242" w:lineRule="auto"/>
        <w:ind w:left="119" w:right="147"/>
        <w:rPr>
          <w:rFonts w:ascii="Helvetica" w:hAnsi="Helvetica"/>
          <w:color w:val="000000"/>
          <w:sz w:val="24"/>
          <w:szCs w:val="24"/>
        </w:rPr>
      </w:pPr>
      <w:r w:rsidRPr="00D16BEC">
        <w:rPr>
          <w:rFonts w:ascii="Helvetica" w:hAnsi="Helvetica"/>
          <w:color w:val="000000"/>
          <w:sz w:val="24"/>
          <w:szCs w:val="24"/>
        </w:rPr>
        <w:t>On the other hand, non-verbal language is a system of communication using symbols such as facial expressions, gestures and proximity of the body. It's important to understand that non-verbal language is not limited to gestures and facial expressions. New forms of non-verbal language include the use of social networking to communicate through the use of photos within Instagram and symbols such as twitter's hashtag.</w:t>
      </w:r>
    </w:p>
    <w:p w14:paraId="00000030" w14:textId="77777777" w:rsidR="001973D4" w:rsidRPr="00D16BEC" w:rsidRDefault="001973D4">
      <w:pPr>
        <w:pBdr>
          <w:top w:val="nil"/>
          <w:left w:val="nil"/>
          <w:bottom w:val="nil"/>
          <w:right w:val="nil"/>
          <w:between w:val="nil"/>
        </w:pBdr>
        <w:spacing w:before="9"/>
        <w:rPr>
          <w:rFonts w:ascii="Helvetica" w:hAnsi="Helvetica"/>
          <w:color w:val="000000"/>
          <w:sz w:val="24"/>
          <w:szCs w:val="24"/>
        </w:rPr>
      </w:pPr>
    </w:p>
    <w:p w14:paraId="00000031" w14:textId="77777777" w:rsidR="001973D4" w:rsidRPr="00D16BEC" w:rsidRDefault="00000000">
      <w:pPr>
        <w:pBdr>
          <w:top w:val="nil"/>
          <w:left w:val="nil"/>
          <w:bottom w:val="nil"/>
          <w:right w:val="nil"/>
          <w:between w:val="nil"/>
        </w:pBdr>
        <w:spacing w:line="235" w:lineRule="auto"/>
        <w:ind w:left="119" w:right="541"/>
        <w:rPr>
          <w:rFonts w:ascii="Helvetica" w:hAnsi="Helvetica"/>
          <w:color w:val="000000"/>
          <w:sz w:val="24"/>
          <w:szCs w:val="24"/>
        </w:rPr>
      </w:pPr>
      <w:r w:rsidRPr="00D16BEC">
        <w:rPr>
          <w:rFonts w:ascii="Helvetica" w:hAnsi="Helvetica"/>
          <w:color w:val="000000"/>
          <w:sz w:val="24"/>
          <w:szCs w:val="24"/>
        </w:rPr>
        <w:t>Both verbal and non-verbal languages are integral components of every culture and help form social structures within society.</w:t>
      </w:r>
    </w:p>
    <w:p w14:paraId="00000032" w14:textId="77777777" w:rsidR="001973D4" w:rsidRPr="00D16BEC" w:rsidRDefault="001973D4">
      <w:pPr>
        <w:pBdr>
          <w:top w:val="nil"/>
          <w:left w:val="nil"/>
          <w:bottom w:val="nil"/>
          <w:right w:val="nil"/>
          <w:between w:val="nil"/>
        </w:pBdr>
        <w:spacing w:before="1"/>
        <w:rPr>
          <w:rFonts w:ascii="Helvetica" w:hAnsi="Helvetica"/>
          <w:color w:val="000000"/>
          <w:sz w:val="24"/>
          <w:szCs w:val="24"/>
        </w:rPr>
      </w:pPr>
    </w:p>
    <w:p w14:paraId="00000033" w14:textId="77777777" w:rsidR="001973D4" w:rsidRPr="00D16BEC" w:rsidRDefault="00000000">
      <w:pPr>
        <w:pBdr>
          <w:top w:val="nil"/>
          <w:left w:val="nil"/>
          <w:bottom w:val="nil"/>
          <w:right w:val="nil"/>
          <w:between w:val="nil"/>
        </w:pBdr>
        <w:spacing w:before="1"/>
        <w:ind w:left="119" w:right="483"/>
        <w:rPr>
          <w:rFonts w:ascii="Helvetica" w:hAnsi="Helvetica"/>
          <w:color w:val="000000"/>
          <w:sz w:val="24"/>
          <w:szCs w:val="24"/>
        </w:rPr>
      </w:pPr>
      <w:r w:rsidRPr="00D16BEC">
        <w:rPr>
          <w:rFonts w:ascii="Helvetica" w:hAnsi="Helvetica"/>
          <w:color w:val="000000"/>
          <w:sz w:val="24"/>
          <w:szCs w:val="24"/>
        </w:rPr>
        <w:t>An example of symbols used to communicate includes emoticons -- specifically, emoticons are a symbol that is a type of shorthand. They are a means of expressing emotions and attitudes within text-based communications.</w:t>
      </w:r>
    </w:p>
    <w:p w14:paraId="00000034" w14:textId="77777777" w:rsidR="001973D4" w:rsidRPr="00D16BEC" w:rsidRDefault="001973D4">
      <w:pPr>
        <w:pBdr>
          <w:top w:val="nil"/>
          <w:left w:val="nil"/>
          <w:bottom w:val="nil"/>
          <w:right w:val="nil"/>
          <w:between w:val="nil"/>
        </w:pBdr>
        <w:spacing w:before="4"/>
        <w:rPr>
          <w:rFonts w:ascii="Helvetica" w:hAnsi="Helvetica"/>
          <w:color w:val="000000"/>
          <w:sz w:val="24"/>
          <w:szCs w:val="24"/>
        </w:rPr>
      </w:pPr>
    </w:p>
    <w:p w14:paraId="00000035" w14:textId="77777777" w:rsidR="001973D4" w:rsidRPr="00D16BEC" w:rsidRDefault="00000000">
      <w:pPr>
        <w:pBdr>
          <w:top w:val="nil"/>
          <w:left w:val="nil"/>
          <w:bottom w:val="nil"/>
          <w:right w:val="nil"/>
          <w:between w:val="nil"/>
        </w:pBdr>
        <w:spacing w:line="237" w:lineRule="auto"/>
        <w:ind w:left="119" w:right="167"/>
        <w:rPr>
          <w:rFonts w:ascii="Helvetica" w:hAnsi="Helvetica"/>
          <w:color w:val="000000"/>
          <w:sz w:val="24"/>
          <w:szCs w:val="24"/>
        </w:rPr>
      </w:pPr>
      <w:r w:rsidRPr="00D16BEC">
        <w:rPr>
          <w:rFonts w:ascii="Helvetica" w:hAnsi="Helvetica"/>
          <w:color w:val="000000"/>
          <w:sz w:val="24"/>
          <w:szCs w:val="24"/>
        </w:rPr>
        <w:t>Let's take a moment to consider a theory. The Sapir-Whorf Theory is a theoretical perspective that suggests that people view society through the framework of language. The Sapir-Whorf Theory contends that language influences how we view the world around us.</w:t>
      </w:r>
    </w:p>
    <w:p w14:paraId="00000036" w14:textId="77777777" w:rsidR="001973D4" w:rsidRPr="00D16BEC" w:rsidRDefault="001973D4">
      <w:pPr>
        <w:pBdr>
          <w:top w:val="nil"/>
          <w:left w:val="nil"/>
          <w:bottom w:val="nil"/>
          <w:right w:val="nil"/>
          <w:between w:val="nil"/>
        </w:pBdr>
        <w:spacing w:before="5"/>
        <w:rPr>
          <w:rFonts w:ascii="Helvetica" w:hAnsi="Helvetica"/>
          <w:color w:val="000000"/>
          <w:sz w:val="24"/>
          <w:szCs w:val="24"/>
        </w:rPr>
      </w:pPr>
    </w:p>
    <w:p w14:paraId="00000037" w14:textId="77777777" w:rsidR="001973D4" w:rsidRPr="00D16BEC" w:rsidRDefault="00000000">
      <w:pPr>
        <w:pBdr>
          <w:top w:val="nil"/>
          <w:left w:val="nil"/>
          <w:bottom w:val="nil"/>
          <w:right w:val="nil"/>
          <w:between w:val="nil"/>
        </w:pBdr>
        <w:spacing w:before="1" w:line="244" w:lineRule="auto"/>
        <w:ind w:left="119" w:right="188"/>
        <w:rPr>
          <w:rFonts w:ascii="Helvetica" w:hAnsi="Helvetica"/>
          <w:color w:val="000000"/>
          <w:sz w:val="24"/>
          <w:szCs w:val="24"/>
        </w:rPr>
      </w:pPr>
      <w:r w:rsidRPr="00D16BEC">
        <w:rPr>
          <w:rFonts w:ascii="Helvetica" w:hAnsi="Helvetica"/>
          <w:color w:val="000000"/>
          <w:sz w:val="24"/>
          <w:szCs w:val="24"/>
        </w:rPr>
        <w:t>For example, language pertaining to time uses metaphors related to money. Language related to the concept of arguing often uses war metaphors.</w:t>
      </w:r>
    </w:p>
    <w:p w14:paraId="00000038" w14:textId="77777777" w:rsidR="001973D4" w:rsidRPr="00D16BEC" w:rsidRDefault="001973D4">
      <w:pPr>
        <w:pBdr>
          <w:top w:val="nil"/>
          <w:left w:val="nil"/>
          <w:bottom w:val="nil"/>
          <w:right w:val="nil"/>
          <w:between w:val="nil"/>
        </w:pBdr>
        <w:spacing w:before="1"/>
        <w:rPr>
          <w:rFonts w:ascii="Helvetica" w:hAnsi="Helvetica"/>
          <w:color w:val="000000"/>
          <w:sz w:val="24"/>
          <w:szCs w:val="24"/>
        </w:rPr>
      </w:pPr>
    </w:p>
    <w:p w14:paraId="00000039" w14:textId="77777777" w:rsidR="001973D4" w:rsidRPr="00D16BEC" w:rsidRDefault="00000000">
      <w:pPr>
        <w:pBdr>
          <w:top w:val="nil"/>
          <w:left w:val="nil"/>
          <w:bottom w:val="nil"/>
          <w:right w:val="nil"/>
          <w:between w:val="nil"/>
        </w:pBdr>
        <w:spacing w:line="235" w:lineRule="auto"/>
        <w:ind w:left="119" w:right="830"/>
        <w:rPr>
          <w:rFonts w:ascii="Helvetica" w:hAnsi="Helvetica"/>
          <w:color w:val="000000"/>
          <w:sz w:val="24"/>
          <w:szCs w:val="24"/>
        </w:rPr>
      </w:pPr>
      <w:r w:rsidRPr="00D16BEC">
        <w:rPr>
          <w:rFonts w:ascii="Helvetica" w:hAnsi="Helvetica"/>
          <w:color w:val="000000"/>
          <w:sz w:val="24"/>
          <w:szCs w:val="24"/>
        </w:rPr>
        <w:t>This consistent use of metaphorical language develops cultural patterns that form social structures.</w:t>
      </w:r>
    </w:p>
    <w:p w14:paraId="0000003A" w14:textId="77777777" w:rsidR="001973D4" w:rsidRPr="00D16BEC" w:rsidRDefault="001973D4">
      <w:pPr>
        <w:pBdr>
          <w:top w:val="nil"/>
          <w:left w:val="nil"/>
          <w:bottom w:val="nil"/>
          <w:right w:val="nil"/>
          <w:between w:val="nil"/>
        </w:pBdr>
        <w:spacing w:before="2"/>
        <w:rPr>
          <w:rFonts w:ascii="Helvetica" w:hAnsi="Helvetica"/>
          <w:color w:val="000000"/>
          <w:sz w:val="24"/>
          <w:szCs w:val="24"/>
        </w:rPr>
      </w:pPr>
    </w:p>
    <w:p w14:paraId="0000003B" w14:textId="77777777" w:rsidR="001973D4" w:rsidRPr="00D16BEC" w:rsidRDefault="00000000">
      <w:pPr>
        <w:pBdr>
          <w:top w:val="nil"/>
          <w:left w:val="nil"/>
          <w:bottom w:val="nil"/>
          <w:right w:val="nil"/>
          <w:between w:val="nil"/>
        </w:pBdr>
        <w:ind w:left="119" w:right="401"/>
        <w:rPr>
          <w:rFonts w:ascii="Helvetica" w:hAnsi="Helvetica"/>
          <w:color w:val="000000"/>
          <w:sz w:val="24"/>
          <w:szCs w:val="24"/>
        </w:rPr>
      </w:pPr>
      <w:r w:rsidRPr="00D16BEC">
        <w:rPr>
          <w:rFonts w:ascii="Helvetica" w:hAnsi="Helvetica"/>
          <w:color w:val="000000"/>
          <w:sz w:val="24"/>
          <w:szCs w:val="24"/>
        </w:rPr>
        <w:t>Personal space is another important but often overlooked aspect of culture. Personal space is defined as the physical region surrounding an individual that is considered private.</w:t>
      </w:r>
    </w:p>
    <w:p w14:paraId="0000003C" w14:textId="77777777" w:rsidR="001973D4" w:rsidRPr="00D16BEC" w:rsidRDefault="001973D4">
      <w:pPr>
        <w:pBdr>
          <w:top w:val="nil"/>
          <w:left w:val="nil"/>
          <w:bottom w:val="nil"/>
          <w:right w:val="nil"/>
          <w:between w:val="nil"/>
        </w:pBdr>
        <w:spacing w:before="7"/>
        <w:rPr>
          <w:rFonts w:ascii="Helvetica" w:hAnsi="Helvetica"/>
          <w:color w:val="000000"/>
          <w:sz w:val="24"/>
          <w:szCs w:val="24"/>
        </w:rPr>
      </w:pPr>
    </w:p>
    <w:p w14:paraId="0000003D" w14:textId="77777777" w:rsidR="001973D4" w:rsidRPr="00D16BEC" w:rsidRDefault="00000000">
      <w:pPr>
        <w:pBdr>
          <w:top w:val="nil"/>
          <w:left w:val="nil"/>
          <w:bottom w:val="nil"/>
          <w:right w:val="nil"/>
          <w:between w:val="nil"/>
        </w:pBdr>
        <w:spacing w:line="235" w:lineRule="auto"/>
        <w:ind w:left="119" w:right="559"/>
        <w:rPr>
          <w:rFonts w:ascii="Helvetica" w:hAnsi="Helvetica"/>
          <w:color w:val="000000"/>
          <w:sz w:val="24"/>
          <w:szCs w:val="24"/>
        </w:rPr>
      </w:pPr>
      <w:r w:rsidRPr="00D16BEC">
        <w:rPr>
          <w:rFonts w:ascii="Helvetica" w:hAnsi="Helvetica"/>
          <w:color w:val="000000"/>
          <w:sz w:val="24"/>
          <w:szCs w:val="24"/>
        </w:rPr>
        <w:t>As noted with Figure 3.2.1, the amount of space people feel comfortable with varies depending on the region of the world.</w:t>
      </w:r>
    </w:p>
    <w:p w14:paraId="0000003E" w14:textId="77777777" w:rsidR="001973D4" w:rsidRPr="00D16BEC" w:rsidRDefault="001973D4">
      <w:pPr>
        <w:pBdr>
          <w:top w:val="nil"/>
          <w:left w:val="nil"/>
          <w:bottom w:val="nil"/>
          <w:right w:val="nil"/>
          <w:between w:val="nil"/>
        </w:pBdr>
        <w:spacing w:before="2"/>
        <w:rPr>
          <w:rFonts w:ascii="Helvetica" w:hAnsi="Helvetica"/>
          <w:color w:val="000000"/>
          <w:sz w:val="24"/>
          <w:szCs w:val="24"/>
        </w:rPr>
      </w:pPr>
    </w:p>
    <w:p w14:paraId="0000003F" w14:textId="77777777" w:rsidR="001973D4" w:rsidRPr="00D16BEC" w:rsidRDefault="00000000">
      <w:pPr>
        <w:pBdr>
          <w:top w:val="nil"/>
          <w:left w:val="nil"/>
          <w:bottom w:val="nil"/>
          <w:right w:val="nil"/>
          <w:between w:val="nil"/>
        </w:pBdr>
        <w:spacing w:line="244" w:lineRule="auto"/>
        <w:ind w:left="119" w:right="764"/>
        <w:rPr>
          <w:rFonts w:ascii="Helvetica" w:hAnsi="Helvetica"/>
          <w:color w:val="000000"/>
          <w:sz w:val="24"/>
          <w:szCs w:val="24"/>
        </w:rPr>
      </w:pPr>
      <w:r w:rsidRPr="00D16BEC">
        <w:rPr>
          <w:rFonts w:ascii="Helvetica" w:hAnsi="Helvetica"/>
          <w:color w:val="000000"/>
          <w:sz w:val="24"/>
          <w:szCs w:val="24"/>
        </w:rPr>
        <w:t>Take a moment to consider one of our points to ponder. Why is understanding this aspect of culture important in everyday life?</w:t>
      </w:r>
    </w:p>
    <w:p w14:paraId="00000040" w14:textId="77777777" w:rsidR="001973D4" w:rsidRPr="00D16BEC" w:rsidRDefault="001973D4">
      <w:pPr>
        <w:pBdr>
          <w:top w:val="nil"/>
          <w:left w:val="nil"/>
          <w:bottom w:val="nil"/>
          <w:right w:val="nil"/>
          <w:between w:val="nil"/>
        </w:pBdr>
        <w:spacing w:before="1"/>
        <w:rPr>
          <w:rFonts w:ascii="Helvetica" w:hAnsi="Helvetica"/>
          <w:color w:val="000000"/>
          <w:sz w:val="24"/>
          <w:szCs w:val="24"/>
        </w:rPr>
      </w:pPr>
    </w:p>
    <w:p w14:paraId="00000041" w14:textId="77777777" w:rsidR="001973D4" w:rsidRPr="00D16BEC" w:rsidRDefault="00000000">
      <w:pPr>
        <w:pBdr>
          <w:top w:val="nil"/>
          <w:left w:val="nil"/>
          <w:bottom w:val="nil"/>
          <w:right w:val="nil"/>
          <w:between w:val="nil"/>
        </w:pBdr>
        <w:spacing w:line="235" w:lineRule="auto"/>
        <w:ind w:left="119" w:right="628"/>
        <w:rPr>
          <w:rFonts w:ascii="Helvetica" w:hAnsi="Helvetica"/>
          <w:color w:val="000000"/>
          <w:sz w:val="24"/>
          <w:szCs w:val="24"/>
        </w:rPr>
      </w:pPr>
      <w:r w:rsidRPr="00D16BEC">
        <w:rPr>
          <w:rFonts w:ascii="Helvetica" w:hAnsi="Helvetica"/>
          <w:color w:val="000000"/>
          <w:sz w:val="24"/>
          <w:szCs w:val="24"/>
        </w:rPr>
        <w:t>There are additional structural elements of culture worth addressing. These include beliefs and values.</w:t>
      </w:r>
    </w:p>
    <w:p w14:paraId="00000042" w14:textId="77777777" w:rsidR="001973D4" w:rsidRPr="00D16BEC" w:rsidRDefault="001973D4">
      <w:pPr>
        <w:pBdr>
          <w:top w:val="nil"/>
          <w:left w:val="nil"/>
          <w:bottom w:val="nil"/>
          <w:right w:val="nil"/>
          <w:between w:val="nil"/>
        </w:pBdr>
        <w:spacing w:before="7"/>
        <w:rPr>
          <w:rFonts w:ascii="Helvetica" w:hAnsi="Helvetica"/>
          <w:color w:val="000000"/>
          <w:sz w:val="24"/>
          <w:szCs w:val="24"/>
        </w:rPr>
      </w:pPr>
    </w:p>
    <w:p w14:paraId="6F93BB3F" w14:textId="77777777" w:rsidR="001973D4" w:rsidRDefault="00000000">
      <w:pPr>
        <w:pBdr>
          <w:top w:val="nil"/>
          <w:left w:val="nil"/>
          <w:bottom w:val="nil"/>
          <w:right w:val="nil"/>
          <w:between w:val="nil"/>
        </w:pBdr>
        <w:spacing w:line="235" w:lineRule="auto"/>
        <w:ind w:left="119" w:right="548"/>
        <w:rPr>
          <w:rFonts w:ascii="Helvetica" w:hAnsi="Helvetica"/>
          <w:color w:val="000000"/>
          <w:sz w:val="24"/>
          <w:szCs w:val="24"/>
        </w:rPr>
      </w:pPr>
      <w:r w:rsidRPr="00D16BEC">
        <w:rPr>
          <w:rFonts w:ascii="Helvetica" w:hAnsi="Helvetica"/>
          <w:color w:val="000000"/>
          <w:sz w:val="24"/>
          <w:szCs w:val="24"/>
        </w:rPr>
        <w:t>Beliefs are ideas generally held to be true within society. Examples include religious and political beliefs.</w:t>
      </w:r>
    </w:p>
    <w:p w14:paraId="74051266" w14:textId="77777777" w:rsidR="007E68EB" w:rsidRDefault="007E68EB">
      <w:pPr>
        <w:pBdr>
          <w:top w:val="nil"/>
          <w:left w:val="nil"/>
          <w:bottom w:val="nil"/>
          <w:right w:val="nil"/>
          <w:between w:val="nil"/>
        </w:pBdr>
        <w:spacing w:line="235" w:lineRule="auto"/>
        <w:ind w:left="119" w:right="548"/>
        <w:rPr>
          <w:rFonts w:ascii="Helvetica" w:hAnsi="Helvetica"/>
          <w:color w:val="000000"/>
          <w:sz w:val="24"/>
          <w:szCs w:val="24"/>
        </w:rPr>
      </w:pPr>
    </w:p>
    <w:p w14:paraId="00000044" w14:textId="77777777" w:rsidR="001973D4" w:rsidRPr="00D16BEC" w:rsidRDefault="00000000">
      <w:pPr>
        <w:pBdr>
          <w:top w:val="nil"/>
          <w:left w:val="nil"/>
          <w:bottom w:val="nil"/>
          <w:right w:val="nil"/>
          <w:between w:val="nil"/>
        </w:pBdr>
        <w:spacing w:before="67" w:line="235" w:lineRule="auto"/>
        <w:ind w:left="119" w:right="1283"/>
        <w:rPr>
          <w:rFonts w:ascii="Helvetica" w:hAnsi="Helvetica"/>
          <w:color w:val="000000"/>
          <w:sz w:val="24"/>
          <w:szCs w:val="24"/>
        </w:rPr>
      </w:pPr>
      <w:r w:rsidRPr="00D16BEC">
        <w:rPr>
          <w:rFonts w:ascii="Helvetica" w:hAnsi="Helvetica"/>
          <w:color w:val="000000"/>
          <w:sz w:val="24"/>
          <w:szCs w:val="24"/>
        </w:rPr>
        <w:t>Values are collective ideas about what is desirable and undesirable in society. Achievement and success are examples of desirable values.</w:t>
      </w:r>
    </w:p>
    <w:p w14:paraId="00000045" w14:textId="77777777" w:rsidR="001973D4" w:rsidRPr="00D16BEC" w:rsidRDefault="001973D4">
      <w:pPr>
        <w:pBdr>
          <w:top w:val="nil"/>
          <w:left w:val="nil"/>
          <w:bottom w:val="nil"/>
          <w:right w:val="nil"/>
          <w:between w:val="nil"/>
        </w:pBdr>
        <w:spacing w:before="2"/>
        <w:rPr>
          <w:rFonts w:ascii="Helvetica" w:hAnsi="Helvetica"/>
          <w:color w:val="000000"/>
          <w:sz w:val="24"/>
          <w:szCs w:val="24"/>
        </w:rPr>
      </w:pPr>
    </w:p>
    <w:p w14:paraId="00000046" w14:textId="77777777" w:rsidR="001973D4" w:rsidRPr="00D16BEC" w:rsidRDefault="00000000">
      <w:pPr>
        <w:pBdr>
          <w:top w:val="nil"/>
          <w:left w:val="nil"/>
          <w:bottom w:val="nil"/>
          <w:right w:val="nil"/>
          <w:between w:val="nil"/>
        </w:pBdr>
        <w:spacing w:line="244" w:lineRule="auto"/>
        <w:ind w:left="119" w:right="772"/>
        <w:rPr>
          <w:rFonts w:ascii="Helvetica" w:hAnsi="Helvetica"/>
          <w:color w:val="000000"/>
          <w:sz w:val="24"/>
          <w:szCs w:val="24"/>
        </w:rPr>
      </w:pPr>
      <w:r w:rsidRPr="00D16BEC">
        <w:rPr>
          <w:rFonts w:ascii="Helvetica" w:hAnsi="Helvetica"/>
          <w:color w:val="000000"/>
          <w:sz w:val="24"/>
          <w:szCs w:val="24"/>
        </w:rPr>
        <w:t>Values are derived from beliefs and are deeply embedded in society, which is why social structures do not normally change rapidly.</w:t>
      </w:r>
    </w:p>
    <w:p w14:paraId="00000047" w14:textId="77777777" w:rsidR="001973D4" w:rsidRPr="00D16BEC" w:rsidRDefault="001973D4">
      <w:pPr>
        <w:pBdr>
          <w:top w:val="nil"/>
          <w:left w:val="nil"/>
          <w:bottom w:val="nil"/>
          <w:right w:val="nil"/>
          <w:between w:val="nil"/>
        </w:pBdr>
        <w:spacing w:before="8"/>
        <w:rPr>
          <w:rFonts w:ascii="Helvetica" w:hAnsi="Helvetica"/>
          <w:color w:val="000000"/>
          <w:sz w:val="24"/>
          <w:szCs w:val="24"/>
        </w:rPr>
      </w:pPr>
    </w:p>
    <w:p w14:paraId="00000048" w14:textId="77777777" w:rsidR="001973D4" w:rsidRPr="00D16BEC" w:rsidRDefault="00000000">
      <w:pPr>
        <w:pBdr>
          <w:top w:val="nil"/>
          <w:left w:val="nil"/>
          <w:bottom w:val="nil"/>
          <w:right w:val="nil"/>
          <w:between w:val="nil"/>
        </w:pBdr>
        <w:ind w:left="119" w:right="231"/>
        <w:rPr>
          <w:rFonts w:ascii="Helvetica" w:hAnsi="Helvetica"/>
          <w:color w:val="000000"/>
          <w:sz w:val="24"/>
          <w:szCs w:val="24"/>
        </w:rPr>
      </w:pPr>
      <w:r w:rsidRPr="00D16BEC">
        <w:rPr>
          <w:rFonts w:ascii="Helvetica" w:hAnsi="Helvetica"/>
          <w:color w:val="000000"/>
          <w:sz w:val="24"/>
          <w:szCs w:val="24"/>
        </w:rPr>
        <w:t>For example, a new belief is emerging regarding the need to take better care of planet earth so that future generations will have the same or better quality of life as we do now. This belief pertaining to sustainable development is associated with the values of personal sacrifice and conservation. As values change, the social structures are altered.</w:t>
      </w:r>
    </w:p>
    <w:p w14:paraId="00000049" w14:textId="77777777" w:rsidR="001973D4" w:rsidRPr="00D16BEC" w:rsidRDefault="001973D4">
      <w:pPr>
        <w:pBdr>
          <w:top w:val="nil"/>
          <w:left w:val="nil"/>
          <w:bottom w:val="nil"/>
          <w:right w:val="nil"/>
          <w:between w:val="nil"/>
        </w:pBdr>
        <w:spacing w:before="5"/>
        <w:rPr>
          <w:rFonts w:ascii="Helvetica" w:hAnsi="Helvetica"/>
          <w:color w:val="000000"/>
          <w:sz w:val="24"/>
          <w:szCs w:val="24"/>
        </w:rPr>
      </w:pPr>
    </w:p>
    <w:p w14:paraId="0000004A" w14:textId="77777777" w:rsidR="001973D4" w:rsidRPr="00D16BEC" w:rsidRDefault="00000000">
      <w:pPr>
        <w:pBdr>
          <w:top w:val="nil"/>
          <w:left w:val="nil"/>
          <w:bottom w:val="nil"/>
          <w:right w:val="nil"/>
          <w:between w:val="nil"/>
        </w:pBdr>
        <w:spacing w:before="1" w:line="237" w:lineRule="auto"/>
        <w:ind w:left="119" w:right="344"/>
        <w:rPr>
          <w:rFonts w:ascii="Helvetica" w:hAnsi="Helvetica"/>
          <w:color w:val="000000"/>
          <w:sz w:val="24"/>
          <w:szCs w:val="24"/>
        </w:rPr>
      </w:pPr>
      <w:r w:rsidRPr="00D16BEC">
        <w:rPr>
          <w:rFonts w:ascii="Helvetica" w:hAnsi="Helvetica"/>
          <w:color w:val="000000"/>
          <w:sz w:val="24"/>
          <w:szCs w:val="24"/>
        </w:rPr>
        <w:t>Take a moment to consider this list of basic American values developed by Robin M Williams, Jr. This list illustrates the point that values our collective ideas about what is desirable and undesirable in society. There are several other important structural elements of culture to consider.</w:t>
      </w:r>
    </w:p>
    <w:p w14:paraId="0000004B" w14:textId="77777777" w:rsidR="001973D4" w:rsidRPr="00D16BEC" w:rsidRDefault="001973D4">
      <w:pPr>
        <w:pBdr>
          <w:top w:val="nil"/>
          <w:left w:val="nil"/>
          <w:bottom w:val="nil"/>
          <w:right w:val="nil"/>
          <w:between w:val="nil"/>
        </w:pBdr>
        <w:spacing w:before="5"/>
        <w:rPr>
          <w:rFonts w:ascii="Helvetica" w:hAnsi="Helvetica"/>
          <w:color w:val="000000"/>
          <w:sz w:val="24"/>
          <w:szCs w:val="24"/>
        </w:rPr>
      </w:pPr>
    </w:p>
    <w:p w14:paraId="0000004C" w14:textId="77777777" w:rsidR="001973D4" w:rsidRPr="00D16BEC" w:rsidRDefault="00000000">
      <w:pPr>
        <w:pBdr>
          <w:top w:val="nil"/>
          <w:left w:val="nil"/>
          <w:bottom w:val="nil"/>
          <w:right w:val="nil"/>
          <w:between w:val="nil"/>
        </w:pBdr>
        <w:ind w:left="119" w:right="189"/>
        <w:rPr>
          <w:rFonts w:ascii="Helvetica" w:hAnsi="Helvetica"/>
          <w:color w:val="000000"/>
          <w:sz w:val="24"/>
          <w:szCs w:val="24"/>
        </w:rPr>
      </w:pPr>
      <w:r w:rsidRPr="00D16BEC">
        <w:rPr>
          <w:rFonts w:ascii="Helvetica" w:hAnsi="Helvetica"/>
          <w:color w:val="000000"/>
          <w:sz w:val="24"/>
          <w:szCs w:val="24"/>
        </w:rPr>
        <w:lastRenderedPageBreak/>
        <w:t>First, there are norms. Norms are defined as established guidelines and expectations of behavior. Norms are integral to maintaining culture and social structures. Norms are made up of folkways, mores, laws and taboos.Let's consider each one of these in turn.</w:t>
      </w:r>
    </w:p>
    <w:p w14:paraId="0000004D" w14:textId="77777777" w:rsidR="001973D4" w:rsidRPr="00D16BEC" w:rsidRDefault="001973D4">
      <w:pPr>
        <w:pBdr>
          <w:top w:val="nil"/>
          <w:left w:val="nil"/>
          <w:bottom w:val="nil"/>
          <w:right w:val="nil"/>
          <w:between w:val="nil"/>
        </w:pBdr>
        <w:spacing w:before="2"/>
        <w:rPr>
          <w:rFonts w:ascii="Helvetica" w:hAnsi="Helvetica"/>
          <w:color w:val="000000"/>
          <w:sz w:val="24"/>
          <w:szCs w:val="24"/>
        </w:rPr>
      </w:pPr>
    </w:p>
    <w:p w14:paraId="0000004E" w14:textId="77777777" w:rsidR="001973D4" w:rsidRPr="00D16BEC" w:rsidRDefault="00000000">
      <w:pPr>
        <w:pBdr>
          <w:top w:val="nil"/>
          <w:left w:val="nil"/>
          <w:bottom w:val="nil"/>
          <w:right w:val="nil"/>
          <w:between w:val="nil"/>
        </w:pBdr>
        <w:ind w:left="119" w:right="154"/>
        <w:rPr>
          <w:rFonts w:ascii="Helvetica" w:hAnsi="Helvetica"/>
          <w:color w:val="000000"/>
          <w:sz w:val="24"/>
          <w:szCs w:val="24"/>
        </w:rPr>
      </w:pPr>
      <w:r w:rsidRPr="00D16BEC">
        <w:rPr>
          <w:rFonts w:ascii="Helvetica" w:hAnsi="Helvetica"/>
          <w:color w:val="000000"/>
          <w:sz w:val="24"/>
          <w:szCs w:val="24"/>
        </w:rPr>
        <w:t>Folkways are informal and common norms that guide everyday behavior. Folkways are norms that guide us through our everyday behaviors, such as what to wear, how to greet others and the appropriate manners at the dinner table.</w:t>
      </w:r>
    </w:p>
    <w:p w14:paraId="0000004F" w14:textId="77777777" w:rsidR="001973D4" w:rsidRPr="00D16BEC" w:rsidRDefault="001973D4">
      <w:pPr>
        <w:pBdr>
          <w:top w:val="nil"/>
          <w:left w:val="nil"/>
          <w:bottom w:val="nil"/>
          <w:right w:val="nil"/>
          <w:between w:val="nil"/>
        </w:pBdr>
        <w:spacing w:before="7"/>
        <w:rPr>
          <w:rFonts w:ascii="Helvetica" w:hAnsi="Helvetica"/>
          <w:color w:val="000000"/>
          <w:sz w:val="24"/>
          <w:szCs w:val="24"/>
        </w:rPr>
      </w:pPr>
    </w:p>
    <w:p w14:paraId="00000050" w14:textId="77777777" w:rsidR="001973D4" w:rsidRPr="00D16BEC" w:rsidRDefault="00000000">
      <w:pPr>
        <w:pBdr>
          <w:top w:val="nil"/>
          <w:left w:val="nil"/>
          <w:bottom w:val="nil"/>
          <w:right w:val="nil"/>
          <w:between w:val="nil"/>
        </w:pBdr>
        <w:spacing w:line="235" w:lineRule="auto"/>
        <w:ind w:left="119" w:right="357"/>
        <w:rPr>
          <w:rFonts w:ascii="Helvetica" w:hAnsi="Helvetica"/>
          <w:color w:val="000000"/>
          <w:sz w:val="24"/>
          <w:szCs w:val="24"/>
        </w:rPr>
      </w:pPr>
      <w:r w:rsidRPr="00D16BEC">
        <w:rPr>
          <w:rFonts w:ascii="Helvetica" w:hAnsi="Helvetica"/>
          <w:color w:val="000000"/>
          <w:sz w:val="24"/>
          <w:szCs w:val="24"/>
        </w:rPr>
        <w:t>Mores are informal norms based upon moral and ethical factors. Mores are norms related to moral and ethical issues such as fidelity within a relationship. The penalties associated with mores are much harsher than folkways.</w:t>
      </w:r>
    </w:p>
    <w:p w14:paraId="00000051" w14:textId="77777777" w:rsidR="001973D4" w:rsidRPr="00D16BEC" w:rsidRDefault="001973D4">
      <w:pPr>
        <w:pBdr>
          <w:top w:val="nil"/>
          <w:left w:val="nil"/>
          <w:bottom w:val="nil"/>
          <w:right w:val="nil"/>
          <w:between w:val="nil"/>
        </w:pBdr>
        <w:spacing w:before="1"/>
        <w:rPr>
          <w:rFonts w:ascii="Helvetica" w:hAnsi="Helvetica"/>
          <w:color w:val="000000"/>
          <w:sz w:val="24"/>
          <w:szCs w:val="24"/>
        </w:rPr>
      </w:pPr>
    </w:p>
    <w:p w14:paraId="00000052" w14:textId="77777777" w:rsidR="001973D4" w:rsidRPr="00D16BEC" w:rsidRDefault="00000000">
      <w:pPr>
        <w:pBdr>
          <w:top w:val="nil"/>
          <w:left w:val="nil"/>
          <w:bottom w:val="nil"/>
          <w:right w:val="nil"/>
          <w:between w:val="nil"/>
        </w:pBdr>
        <w:spacing w:before="1" w:line="244" w:lineRule="auto"/>
        <w:ind w:left="119" w:right="1104"/>
        <w:rPr>
          <w:rFonts w:ascii="Helvetica" w:hAnsi="Helvetica"/>
          <w:color w:val="000000"/>
          <w:sz w:val="24"/>
          <w:szCs w:val="24"/>
        </w:rPr>
      </w:pPr>
      <w:r w:rsidRPr="00D16BEC">
        <w:rPr>
          <w:rFonts w:ascii="Helvetica" w:hAnsi="Helvetica"/>
          <w:color w:val="000000"/>
          <w:sz w:val="24"/>
          <w:szCs w:val="24"/>
        </w:rPr>
        <w:t>Laws are formal and legal rules enforced by the state. Both informal and formal methods are used to enforce this type of norm.</w:t>
      </w:r>
    </w:p>
    <w:p w14:paraId="00000053" w14:textId="77777777" w:rsidR="001973D4" w:rsidRPr="00D16BEC" w:rsidRDefault="001973D4">
      <w:pPr>
        <w:pBdr>
          <w:top w:val="nil"/>
          <w:left w:val="nil"/>
          <w:bottom w:val="nil"/>
          <w:right w:val="nil"/>
          <w:between w:val="nil"/>
        </w:pBdr>
        <w:spacing w:before="7"/>
        <w:rPr>
          <w:rFonts w:ascii="Helvetica" w:hAnsi="Helvetica"/>
          <w:color w:val="000000"/>
          <w:sz w:val="24"/>
          <w:szCs w:val="24"/>
        </w:rPr>
      </w:pPr>
    </w:p>
    <w:p w14:paraId="00000054" w14:textId="77777777" w:rsidR="001973D4" w:rsidRPr="00D16BEC" w:rsidRDefault="00000000">
      <w:pPr>
        <w:pBdr>
          <w:top w:val="nil"/>
          <w:left w:val="nil"/>
          <w:bottom w:val="nil"/>
          <w:right w:val="nil"/>
          <w:between w:val="nil"/>
        </w:pBdr>
        <w:ind w:left="119" w:right="636"/>
        <w:rPr>
          <w:rFonts w:ascii="Helvetica" w:hAnsi="Helvetica"/>
          <w:color w:val="000000"/>
          <w:sz w:val="24"/>
          <w:szCs w:val="24"/>
        </w:rPr>
      </w:pPr>
      <w:r w:rsidRPr="00D16BEC">
        <w:rPr>
          <w:rFonts w:ascii="Helvetica" w:hAnsi="Helvetica"/>
          <w:color w:val="000000"/>
          <w:sz w:val="24"/>
          <w:szCs w:val="24"/>
        </w:rPr>
        <w:t>Taboos are norms that have violated cause revulsion and the most severe social sanctions. Taboos pertain to norms that deal with reprehensible behaviors, such as rape and incest.</w:t>
      </w:r>
    </w:p>
    <w:p w14:paraId="00000055" w14:textId="77777777" w:rsidR="001973D4" w:rsidRPr="00D16BEC" w:rsidRDefault="001973D4">
      <w:pPr>
        <w:pBdr>
          <w:top w:val="nil"/>
          <w:left w:val="nil"/>
          <w:bottom w:val="nil"/>
          <w:right w:val="nil"/>
          <w:between w:val="nil"/>
        </w:pBdr>
        <w:spacing w:before="7"/>
        <w:rPr>
          <w:rFonts w:ascii="Helvetica" w:hAnsi="Helvetica"/>
          <w:color w:val="000000"/>
          <w:sz w:val="24"/>
          <w:szCs w:val="24"/>
        </w:rPr>
      </w:pPr>
    </w:p>
    <w:p w14:paraId="00000056" w14:textId="77777777" w:rsidR="001973D4" w:rsidRPr="00D16BEC" w:rsidRDefault="00000000">
      <w:pPr>
        <w:pBdr>
          <w:top w:val="nil"/>
          <w:left w:val="nil"/>
          <w:bottom w:val="nil"/>
          <w:right w:val="nil"/>
          <w:between w:val="nil"/>
        </w:pBdr>
        <w:spacing w:before="1" w:line="235" w:lineRule="auto"/>
        <w:ind w:left="119" w:right="140"/>
        <w:rPr>
          <w:rFonts w:ascii="Helvetica" w:hAnsi="Helvetica"/>
          <w:color w:val="000000"/>
          <w:sz w:val="24"/>
          <w:szCs w:val="24"/>
        </w:rPr>
      </w:pPr>
      <w:r w:rsidRPr="00D16BEC">
        <w:rPr>
          <w:rFonts w:ascii="Helvetica" w:hAnsi="Helvetica"/>
          <w:color w:val="000000"/>
          <w:sz w:val="24"/>
          <w:szCs w:val="24"/>
        </w:rPr>
        <w:t>When considering the norms of a culture, one must also consider how these norms are shared within the culture.</w:t>
      </w:r>
    </w:p>
    <w:p w14:paraId="00000057" w14:textId="77777777" w:rsidR="001973D4" w:rsidRPr="00D16BEC" w:rsidRDefault="001973D4">
      <w:pPr>
        <w:pBdr>
          <w:top w:val="nil"/>
          <w:left w:val="nil"/>
          <w:bottom w:val="nil"/>
          <w:right w:val="nil"/>
          <w:between w:val="nil"/>
        </w:pBdr>
        <w:spacing w:before="1"/>
        <w:rPr>
          <w:rFonts w:ascii="Helvetica" w:hAnsi="Helvetica"/>
          <w:color w:val="000000"/>
          <w:sz w:val="24"/>
          <w:szCs w:val="24"/>
        </w:rPr>
      </w:pPr>
    </w:p>
    <w:p w14:paraId="4121BC89" w14:textId="77777777" w:rsidR="001973D4" w:rsidRDefault="00000000">
      <w:pPr>
        <w:pBdr>
          <w:top w:val="nil"/>
          <w:left w:val="nil"/>
          <w:bottom w:val="nil"/>
          <w:right w:val="nil"/>
          <w:between w:val="nil"/>
        </w:pBdr>
        <w:spacing w:line="244" w:lineRule="auto"/>
        <w:ind w:left="119" w:right="358"/>
        <w:rPr>
          <w:rFonts w:ascii="Helvetica" w:hAnsi="Helvetica"/>
          <w:color w:val="000000"/>
          <w:sz w:val="24"/>
          <w:szCs w:val="24"/>
        </w:rPr>
      </w:pPr>
      <w:r w:rsidRPr="00D16BEC">
        <w:rPr>
          <w:rFonts w:ascii="Helvetica" w:hAnsi="Helvetica"/>
          <w:color w:val="000000"/>
          <w:sz w:val="24"/>
          <w:szCs w:val="24"/>
        </w:rPr>
        <w:t>Known as cultural transmission, it is defined as the means by which culture is passed from generation to generation</w:t>
      </w:r>
      <w:r w:rsidR="00D16BEC">
        <w:rPr>
          <w:rFonts w:ascii="Helvetica" w:hAnsi="Helvetica"/>
          <w:color w:val="000000"/>
          <w:sz w:val="24"/>
          <w:szCs w:val="24"/>
        </w:rPr>
        <w:t>.</w:t>
      </w:r>
    </w:p>
    <w:p w14:paraId="3A68E60B" w14:textId="77777777" w:rsidR="00D16BEC" w:rsidRDefault="00D16BEC">
      <w:pPr>
        <w:pBdr>
          <w:top w:val="nil"/>
          <w:left w:val="nil"/>
          <w:bottom w:val="nil"/>
          <w:right w:val="nil"/>
          <w:between w:val="nil"/>
        </w:pBdr>
        <w:spacing w:line="244" w:lineRule="auto"/>
        <w:ind w:left="119" w:right="358"/>
        <w:rPr>
          <w:rFonts w:ascii="Helvetica" w:hAnsi="Helvetica"/>
          <w:color w:val="000000"/>
          <w:sz w:val="24"/>
          <w:szCs w:val="24"/>
        </w:rPr>
      </w:pPr>
    </w:p>
    <w:p w14:paraId="00000059" w14:textId="77777777" w:rsidR="001973D4" w:rsidRPr="00D16BEC" w:rsidRDefault="00000000" w:rsidP="00D16BEC">
      <w:pPr>
        <w:pBdr>
          <w:top w:val="nil"/>
          <w:left w:val="nil"/>
          <w:bottom w:val="nil"/>
          <w:right w:val="nil"/>
          <w:between w:val="nil"/>
        </w:pBdr>
        <w:spacing w:before="72" w:line="244" w:lineRule="auto"/>
        <w:ind w:right="150"/>
        <w:rPr>
          <w:rFonts w:ascii="Helvetica" w:hAnsi="Helvetica"/>
          <w:color w:val="000000"/>
          <w:sz w:val="24"/>
          <w:szCs w:val="24"/>
        </w:rPr>
      </w:pPr>
      <w:r w:rsidRPr="00D16BEC">
        <w:rPr>
          <w:rFonts w:ascii="Helvetica" w:hAnsi="Helvetica"/>
          <w:color w:val="000000"/>
          <w:sz w:val="24"/>
          <w:szCs w:val="24"/>
        </w:rPr>
        <w:t>Traditional means of cultural transmission included the tribal oral storyteller. The role of the storyteller disappeared during the transition to agricultural societies.</w:t>
      </w:r>
    </w:p>
    <w:p w14:paraId="0000005A" w14:textId="77777777" w:rsidR="001973D4" w:rsidRPr="00D16BEC" w:rsidRDefault="001973D4">
      <w:pPr>
        <w:pBdr>
          <w:top w:val="nil"/>
          <w:left w:val="nil"/>
          <w:bottom w:val="nil"/>
          <w:right w:val="nil"/>
          <w:between w:val="nil"/>
        </w:pBdr>
        <w:spacing w:before="8"/>
        <w:rPr>
          <w:rFonts w:ascii="Helvetica" w:hAnsi="Helvetica"/>
          <w:color w:val="000000"/>
          <w:sz w:val="24"/>
          <w:szCs w:val="24"/>
        </w:rPr>
      </w:pPr>
    </w:p>
    <w:p w14:paraId="0000005B" w14:textId="77777777" w:rsidR="001973D4" w:rsidRPr="00D16BEC" w:rsidRDefault="00000000">
      <w:pPr>
        <w:pBdr>
          <w:top w:val="nil"/>
          <w:left w:val="nil"/>
          <w:bottom w:val="nil"/>
          <w:right w:val="nil"/>
          <w:between w:val="nil"/>
        </w:pBdr>
        <w:ind w:left="119" w:right="560"/>
        <w:rPr>
          <w:rFonts w:ascii="Helvetica" w:hAnsi="Helvetica"/>
          <w:color w:val="000000"/>
          <w:sz w:val="24"/>
          <w:szCs w:val="24"/>
        </w:rPr>
      </w:pPr>
      <w:r w:rsidRPr="00D16BEC">
        <w:rPr>
          <w:rFonts w:ascii="Helvetica" w:hAnsi="Helvetica"/>
          <w:color w:val="000000"/>
          <w:sz w:val="24"/>
          <w:szCs w:val="24"/>
        </w:rPr>
        <w:t>It can be argued that television has replaced the storyteller as the primary means of transmitting culture. Standardized messages, such as those communicated via television, influence language, beliefs, values and norms.</w:t>
      </w:r>
    </w:p>
    <w:p w14:paraId="0000005C" w14:textId="77777777" w:rsidR="001973D4" w:rsidRPr="00D16BEC" w:rsidRDefault="001973D4">
      <w:pPr>
        <w:pBdr>
          <w:top w:val="nil"/>
          <w:left w:val="nil"/>
          <w:bottom w:val="nil"/>
          <w:right w:val="nil"/>
          <w:between w:val="nil"/>
        </w:pBdr>
        <w:spacing w:before="7"/>
        <w:rPr>
          <w:rFonts w:ascii="Helvetica" w:hAnsi="Helvetica"/>
          <w:color w:val="000000"/>
          <w:sz w:val="24"/>
          <w:szCs w:val="24"/>
        </w:rPr>
      </w:pPr>
    </w:p>
    <w:p w14:paraId="0000005D" w14:textId="77777777" w:rsidR="001973D4" w:rsidRPr="00D16BEC" w:rsidRDefault="00000000">
      <w:pPr>
        <w:pBdr>
          <w:top w:val="nil"/>
          <w:left w:val="nil"/>
          <w:bottom w:val="nil"/>
          <w:right w:val="nil"/>
          <w:between w:val="nil"/>
        </w:pBdr>
        <w:spacing w:line="235" w:lineRule="auto"/>
        <w:ind w:left="119"/>
        <w:rPr>
          <w:rFonts w:ascii="Helvetica" w:hAnsi="Helvetica"/>
          <w:color w:val="000000"/>
          <w:sz w:val="24"/>
          <w:szCs w:val="24"/>
        </w:rPr>
      </w:pPr>
      <w:r w:rsidRPr="00D16BEC">
        <w:rPr>
          <w:rFonts w:ascii="Helvetica" w:hAnsi="Helvetica"/>
          <w:color w:val="000000"/>
          <w:sz w:val="24"/>
          <w:szCs w:val="24"/>
        </w:rPr>
        <w:t>The means of cultural transmission provides constant and consistent reinforcement of the cultural elements within a society, thus reinforcing the structures of society.</w:t>
      </w:r>
    </w:p>
    <w:p w14:paraId="0000005E" w14:textId="77777777" w:rsidR="001973D4" w:rsidRPr="00D16BEC" w:rsidRDefault="001973D4">
      <w:pPr>
        <w:pBdr>
          <w:top w:val="nil"/>
          <w:left w:val="nil"/>
          <w:bottom w:val="nil"/>
          <w:right w:val="nil"/>
          <w:between w:val="nil"/>
        </w:pBdr>
        <w:spacing w:before="2"/>
        <w:rPr>
          <w:rFonts w:ascii="Helvetica" w:hAnsi="Helvetica"/>
          <w:color w:val="000000"/>
          <w:sz w:val="24"/>
          <w:szCs w:val="24"/>
        </w:rPr>
      </w:pPr>
    </w:p>
    <w:p w14:paraId="0000005F" w14:textId="77777777" w:rsidR="001973D4" w:rsidRPr="00D16BEC" w:rsidRDefault="00000000">
      <w:pPr>
        <w:pBdr>
          <w:top w:val="nil"/>
          <w:left w:val="nil"/>
          <w:bottom w:val="nil"/>
          <w:right w:val="nil"/>
          <w:between w:val="nil"/>
        </w:pBdr>
        <w:spacing w:line="244" w:lineRule="auto"/>
        <w:ind w:left="119" w:right="1410"/>
        <w:rPr>
          <w:rFonts w:ascii="Helvetica" w:hAnsi="Helvetica"/>
          <w:color w:val="000000"/>
          <w:sz w:val="24"/>
          <w:szCs w:val="24"/>
        </w:rPr>
      </w:pPr>
      <w:r w:rsidRPr="00D16BEC">
        <w:rPr>
          <w:rFonts w:ascii="Helvetica" w:hAnsi="Helvetica"/>
          <w:color w:val="000000"/>
          <w:sz w:val="24"/>
          <w:szCs w:val="24"/>
        </w:rPr>
        <w:t>Finally, sanctions are a social reaction to norms. More specifically, they are a punishment or reward that supports socially approved norms.</w:t>
      </w:r>
    </w:p>
    <w:p w14:paraId="00000060" w14:textId="77777777" w:rsidR="001973D4" w:rsidRPr="00D16BEC" w:rsidRDefault="001973D4">
      <w:pPr>
        <w:pBdr>
          <w:top w:val="nil"/>
          <w:left w:val="nil"/>
          <w:bottom w:val="nil"/>
          <w:right w:val="nil"/>
          <w:between w:val="nil"/>
        </w:pBdr>
        <w:spacing w:before="1"/>
        <w:rPr>
          <w:rFonts w:ascii="Helvetica" w:hAnsi="Helvetica"/>
          <w:color w:val="000000"/>
          <w:sz w:val="24"/>
          <w:szCs w:val="24"/>
        </w:rPr>
      </w:pPr>
    </w:p>
    <w:p w14:paraId="00000061" w14:textId="77777777" w:rsidR="001973D4" w:rsidRPr="00D16BEC" w:rsidRDefault="00000000">
      <w:pPr>
        <w:pBdr>
          <w:top w:val="nil"/>
          <w:left w:val="nil"/>
          <w:bottom w:val="nil"/>
          <w:right w:val="nil"/>
          <w:between w:val="nil"/>
        </w:pBdr>
        <w:spacing w:line="235" w:lineRule="auto"/>
        <w:ind w:left="119" w:right="1096"/>
        <w:jc w:val="both"/>
        <w:rPr>
          <w:rFonts w:ascii="Helvetica" w:hAnsi="Helvetica"/>
          <w:color w:val="000000"/>
          <w:sz w:val="24"/>
          <w:szCs w:val="24"/>
        </w:rPr>
      </w:pPr>
      <w:r w:rsidRPr="00D16BEC">
        <w:rPr>
          <w:rFonts w:ascii="Helvetica" w:hAnsi="Helvetica"/>
          <w:color w:val="000000"/>
          <w:sz w:val="24"/>
          <w:szCs w:val="24"/>
        </w:rPr>
        <w:t>Table 3.2.1 highlights some examples of behaviors. In this case infractions and sanctions that are applied in various parts of the world. When reviewing the list, consider how and why sanctions are different around the world.</w:t>
      </w:r>
    </w:p>
    <w:p w14:paraId="00000062" w14:textId="77777777" w:rsidR="001973D4" w:rsidRPr="00D16BEC" w:rsidRDefault="001973D4">
      <w:pPr>
        <w:pBdr>
          <w:top w:val="nil"/>
          <w:left w:val="nil"/>
          <w:bottom w:val="nil"/>
          <w:right w:val="nil"/>
          <w:between w:val="nil"/>
        </w:pBdr>
        <w:spacing w:before="1"/>
        <w:rPr>
          <w:rFonts w:ascii="Helvetica" w:hAnsi="Helvetica"/>
          <w:color w:val="000000"/>
          <w:sz w:val="24"/>
          <w:szCs w:val="24"/>
        </w:rPr>
      </w:pPr>
    </w:p>
    <w:p w14:paraId="00000063" w14:textId="77777777" w:rsidR="001973D4" w:rsidRPr="003F012A" w:rsidRDefault="00000000" w:rsidP="003F012A">
      <w:pPr>
        <w:pStyle w:val="Heading1"/>
        <w:jc w:val="both"/>
        <w:rPr>
          <w:rFonts w:ascii="Helvetica" w:hAnsi="Helvetica"/>
          <w:color w:val="1C6FEC"/>
          <w:sz w:val="24"/>
          <w:szCs w:val="24"/>
        </w:rPr>
      </w:pPr>
      <w:r w:rsidRPr="003F012A">
        <w:rPr>
          <w:rFonts w:ascii="Helvetica" w:hAnsi="Helvetica"/>
          <w:color w:val="1C6FEC"/>
          <w:sz w:val="24"/>
          <w:szCs w:val="24"/>
        </w:rPr>
        <w:t>Module 3: Social Problems</w:t>
      </w:r>
    </w:p>
    <w:p w14:paraId="00000064" w14:textId="77777777" w:rsidR="001973D4" w:rsidRPr="00D16BEC" w:rsidRDefault="001973D4">
      <w:pPr>
        <w:pBdr>
          <w:top w:val="nil"/>
          <w:left w:val="nil"/>
          <w:bottom w:val="nil"/>
          <w:right w:val="nil"/>
          <w:between w:val="nil"/>
        </w:pBdr>
        <w:spacing w:before="1"/>
        <w:rPr>
          <w:rFonts w:ascii="Helvetica" w:hAnsi="Helvetica"/>
          <w:b/>
          <w:color w:val="000000"/>
          <w:sz w:val="24"/>
          <w:szCs w:val="24"/>
        </w:rPr>
      </w:pPr>
    </w:p>
    <w:p w14:paraId="00000065" w14:textId="77777777" w:rsidR="001973D4" w:rsidRPr="00D16BEC" w:rsidRDefault="00000000">
      <w:pPr>
        <w:pBdr>
          <w:top w:val="nil"/>
          <w:left w:val="nil"/>
          <w:bottom w:val="nil"/>
          <w:right w:val="nil"/>
          <w:between w:val="nil"/>
        </w:pBdr>
        <w:spacing w:before="1"/>
        <w:ind w:left="119" w:right="245"/>
        <w:rPr>
          <w:rFonts w:ascii="Helvetica" w:hAnsi="Helvetica"/>
          <w:color w:val="000000"/>
          <w:sz w:val="24"/>
          <w:szCs w:val="24"/>
        </w:rPr>
      </w:pPr>
      <w:r w:rsidRPr="00D16BEC">
        <w:rPr>
          <w:rFonts w:ascii="Helvetica" w:hAnsi="Helvetica"/>
          <w:color w:val="000000"/>
          <w:sz w:val="24"/>
          <w:szCs w:val="24"/>
        </w:rPr>
        <w:t>In Module 3, we consider subcultures and countercultures. Subcultures are defined as a distinct set of cultural characteristics that are shared by a minority of people in the society.</w:t>
      </w:r>
    </w:p>
    <w:p w14:paraId="00000066" w14:textId="77777777" w:rsidR="001973D4" w:rsidRPr="00D16BEC" w:rsidRDefault="001973D4">
      <w:pPr>
        <w:pBdr>
          <w:top w:val="nil"/>
          <w:left w:val="nil"/>
          <w:bottom w:val="nil"/>
          <w:right w:val="nil"/>
          <w:between w:val="nil"/>
        </w:pBdr>
        <w:spacing w:before="1"/>
        <w:rPr>
          <w:rFonts w:ascii="Helvetica" w:hAnsi="Helvetica"/>
          <w:color w:val="000000"/>
          <w:sz w:val="24"/>
          <w:szCs w:val="24"/>
        </w:rPr>
      </w:pPr>
    </w:p>
    <w:p w14:paraId="00000067" w14:textId="77777777" w:rsidR="001973D4" w:rsidRPr="00D16BEC" w:rsidRDefault="00000000">
      <w:pPr>
        <w:pBdr>
          <w:top w:val="nil"/>
          <w:left w:val="nil"/>
          <w:bottom w:val="nil"/>
          <w:right w:val="nil"/>
          <w:between w:val="nil"/>
        </w:pBdr>
        <w:spacing w:before="1"/>
        <w:ind w:left="119" w:right="172"/>
        <w:rPr>
          <w:rFonts w:ascii="Helvetica" w:hAnsi="Helvetica"/>
          <w:color w:val="000000"/>
          <w:sz w:val="24"/>
          <w:szCs w:val="24"/>
        </w:rPr>
      </w:pPr>
      <w:r w:rsidRPr="00D16BEC">
        <w:rPr>
          <w:rFonts w:ascii="Helvetica" w:hAnsi="Helvetica"/>
          <w:color w:val="000000"/>
          <w:sz w:val="24"/>
          <w:szCs w:val="24"/>
        </w:rPr>
        <w:t>A subculture is made up of a group of people with common cultural characteristics. For example, subcultures discussed in the chapter include bikers, knitters, fans of jazz music and the Amish.</w:t>
      </w:r>
    </w:p>
    <w:p w14:paraId="00000068" w14:textId="77777777" w:rsidR="001973D4" w:rsidRPr="00D16BEC" w:rsidRDefault="001973D4">
      <w:pPr>
        <w:pBdr>
          <w:top w:val="nil"/>
          <w:left w:val="nil"/>
          <w:bottom w:val="nil"/>
          <w:right w:val="nil"/>
          <w:between w:val="nil"/>
        </w:pBdr>
        <w:spacing w:before="2"/>
        <w:rPr>
          <w:rFonts w:ascii="Helvetica" w:hAnsi="Helvetica"/>
          <w:color w:val="000000"/>
          <w:sz w:val="24"/>
          <w:szCs w:val="24"/>
        </w:rPr>
      </w:pPr>
    </w:p>
    <w:p w14:paraId="00000069" w14:textId="77777777" w:rsidR="001973D4" w:rsidRPr="00D16BEC" w:rsidRDefault="00000000">
      <w:pPr>
        <w:pBdr>
          <w:top w:val="nil"/>
          <w:left w:val="nil"/>
          <w:bottom w:val="nil"/>
          <w:right w:val="nil"/>
          <w:between w:val="nil"/>
        </w:pBdr>
        <w:ind w:left="119" w:right="239"/>
        <w:rPr>
          <w:rFonts w:ascii="Helvetica" w:hAnsi="Helvetica"/>
          <w:color w:val="000000"/>
          <w:sz w:val="24"/>
          <w:szCs w:val="24"/>
        </w:rPr>
      </w:pPr>
      <w:r w:rsidRPr="00D16BEC">
        <w:rPr>
          <w:rFonts w:ascii="Helvetica" w:hAnsi="Helvetica"/>
          <w:color w:val="000000"/>
          <w:sz w:val="24"/>
          <w:szCs w:val="24"/>
        </w:rPr>
        <w:t>Subcultures can exist within subcultures, as is the case with members of the Amish community who use cell phones. The goal of a subculture is not to change the society, but to have the freedom to live their culture without interference by the larger society.</w:t>
      </w:r>
    </w:p>
    <w:p w14:paraId="0000006A" w14:textId="77777777" w:rsidR="001973D4" w:rsidRPr="00D16BEC" w:rsidRDefault="001973D4">
      <w:pPr>
        <w:pBdr>
          <w:top w:val="nil"/>
          <w:left w:val="nil"/>
          <w:bottom w:val="nil"/>
          <w:right w:val="nil"/>
          <w:between w:val="nil"/>
        </w:pBdr>
        <w:spacing w:before="7"/>
        <w:rPr>
          <w:rFonts w:ascii="Helvetica" w:hAnsi="Helvetica"/>
          <w:color w:val="000000"/>
          <w:sz w:val="24"/>
          <w:szCs w:val="24"/>
        </w:rPr>
      </w:pPr>
    </w:p>
    <w:p w14:paraId="0000006B" w14:textId="77777777" w:rsidR="001973D4" w:rsidRPr="00D16BEC" w:rsidRDefault="00000000">
      <w:pPr>
        <w:pBdr>
          <w:top w:val="nil"/>
          <w:left w:val="nil"/>
          <w:bottom w:val="nil"/>
          <w:right w:val="nil"/>
          <w:between w:val="nil"/>
        </w:pBdr>
        <w:spacing w:line="235" w:lineRule="auto"/>
        <w:ind w:left="119" w:right="123"/>
        <w:rPr>
          <w:rFonts w:ascii="Helvetica" w:hAnsi="Helvetica"/>
          <w:color w:val="000000"/>
          <w:sz w:val="24"/>
          <w:szCs w:val="24"/>
        </w:rPr>
      </w:pPr>
      <w:r w:rsidRPr="00D16BEC">
        <w:rPr>
          <w:rFonts w:ascii="Helvetica" w:hAnsi="Helvetica"/>
          <w:color w:val="000000"/>
          <w:sz w:val="24"/>
          <w:szCs w:val="24"/>
        </w:rPr>
        <w:t>In comparison, counter cultures are defined as groups that are in opposition or contrast with the majority of the members of society.</w:t>
      </w:r>
    </w:p>
    <w:p w14:paraId="0000006C" w14:textId="77777777" w:rsidR="001973D4" w:rsidRPr="00D16BEC" w:rsidRDefault="001973D4">
      <w:pPr>
        <w:pBdr>
          <w:top w:val="nil"/>
          <w:left w:val="nil"/>
          <w:bottom w:val="nil"/>
          <w:right w:val="nil"/>
          <w:between w:val="nil"/>
        </w:pBdr>
        <w:spacing w:before="2"/>
        <w:rPr>
          <w:rFonts w:ascii="Helvetica" w:hAnsi="Helvetica"/>
          <w:color w:val="000000"/>
          <w:sz w:val="24"/>
          <w:szCs w:val="24"/>
        </w:rPr>
      </w:pPr>
    </w:p>
    <w:p w14:paraId="0000006D" w14:textId="77777777" w:rsidR="001973D4" w:rsidRPr="00D16BEC" w:rsidRDefault="00000000">
      <w:pPr>
        <w:pBdr>
          <w:top w:val="nil"/>
          <w:left w:val="nil"/>
          <w:bottom w:val="nil"/>
          <w:right w:val="nil"/>
          <w:between w:val="nil"/>
        </w:pBdr>
        <w:ind w:left="119" w:right="121"/>
        <w:rPr>
          <w:rFonts w:ascii="Helvetica" w:hAnsi="Helvetica"/>
          <w:color w:val="000000"/>
          <w:sz w:val="24"/>
          <w:szCs w:val="24"/>
        </w:rPr>
      </w:pPr>
      <w:r w:rsidRPr="00D16BEC">
        <w:rPr>
          <w:rFonts w:ascii="Helvetica" w:hAnsi="Helvetica"/>
          <w:color w:val="000000"/>
          <w:sz w:val="24"/>
          <w:szCs w:val="24"/>
        </w:rPr>
        <w:t>Counter cultures are groups whose behaviors are in opposition to the larger society and whose goal is to change the society in some way. Sometimes counterculture group members engage in behavior that is seen as taboo, in society.</w:t>
      </w:r>
    </w:p>
    <w:p w14:paraId="0000006E" w14:textId="77777777" w:rsidR="001973D4" w:rsidRPr="00D16BEC" w:rsidRDefault="001973D4">
      <w:pPr>
        <w:pBdr>
          <w:top w:val="nil"/>
          <w:left w:val="nil"/>
          <w:bottom w:val="nil"/>
          <w:right w:val="nil"/>
          <w:between w:val="nil"/>
        </w:pBdr>
        <w:spacing w:before="2"/>
        <w:rPr>
          <w:rFonts w:ascii="Helvetica" w:hAnsi="Helvetica"/>
          <w:color w:val="000000"/>
          <w:sz w:val="24"/>
          <w:szCs w:val="24"/>
        </w:rPr>
      </w:pPr>
    </w:p>
    <w:p w14:paraId="0000006F" w14:textId="77777777" w:rsidR="001973D4" w:rsidRPr="00D16BEC" w:rsidRDefault="00000000">
      <w:pPr>
        <w:pBdr>
          <w:top w:val="nil"/>
          <w:left w:val="nil"/>
          <w:bottom w:val="nil"/>
          <w:right w:val="nil"/>
          <w:between w:val="nil"/>
        </w:pBdr>
        <w:ind w:left="119" w:right="325"/>
        <w:rPr>
          <w:rFonts w:ascii="Helvetica" w:hAnsi="Helvetica"/>
          <w:color w:val="000000"/>
          <w:sz w:val="24"/>
          <w:szCs w:val="24"/>
        </w:rPr>
      </w:pPr>
      <w:r w:rsidRPr="00D16BEC">
        <w:rPr>
          <w:rFonts w:ascii="Helvetica" w:hAnsi="Helvetica"/>
          <w:color w:val="000000"/>
          <w:sz w:val="24"/>
          <w:szCs w:val="24"/>
        </w:rPr>
        <w:t>Hate groups, the LGBTQIA community, and protesters in the umbrella movement in Hong Kong are all examples of counter cultures because they want to change society in some significant way.</w:t>
      </w:r>
    </w:p>
    <w:p w14:paraId="00000070" w14:textId="77777777" w:rsidR="001973D4" w:rsidRPr="00D16BEC" w:rsidRDefault="001973D4">
      <w:pPr>
        <w:pBdr>
          <w:top w:val="nil"/>
          <w:left w:val="nil"/>
          <w:bottom w:val="nil"/>
          <w:right w:val="nil"/>
          <w:between w:val="nil"/>
        </w:pBdr>
        <w:spacing w:before="2"/>
        <w:rPr>
          <w:rFonts w:ascii="Helvetica" w:hAnsi="Helvetica"/>
          <w:color w:val="000000"/>
          <w:sz w:val="24"/>
          <w:szCs w:val="24"/>
        </w:rPr>
      </w:pPr>
    </w:p>
    <w:p w14:paraId="6C15ED09" w14:textId="77777777" w:rsidR="003F012A" w:rsidRDefault="00000000" w:rsidP="003F012A">
      <w:pPr>
        <w:pStyle w:val="Heading1"/>
        <w:jc w:val="both"/>
        <w:rPr>
          <w:rFonts w:ascii="Helvetica" w:hAnsi="Helvetica"/>
          <w:color w:val="1C6FEC"/>
          <w:sz w:val="24"/>
          <w:szCs w:val="24"/>
        </w:rPr>
      </w:pPr>
      <w:r w:rsidRPr="003F012A">
        <w:rPr>
          <w:rFonts w:ascii="Helvetica" w:hAnsi="Helvetica"/>
          <w:color w:val="1C6FEC"/>
          <w:sz w:val="24"/>
          <w:szCs w:val="24"/>
        </w:rPr>
        <w:t>Module 4: Sociological Imagination</w:t>
      </w:r>
    </w:p>
    <w:p w14:paraId="6FE6A745" w14:textId="77777777" w:rsidR="003F012A" w:rsidRDefault="003F012A" w:rsidP="003F012A">
      <w:pPr>
        <w:pStyle w:val="Heading1"/>
        <w:jc w:val="both"/>
        <w:rPr>
          <w:rFonts w:ascii="Helvetica" w:hAnsi="Helvetica"/>
          <w:color w:val="1C6FEC"/>
          <w:sz w:val="24"/>
          <w:szCs w:val="24"/>
        </w:rPr>
      </w:pPr>
    </w:p>
    <w:p w14:paraId="00000072" w14:textId="20336CEE" w:rsidR="001973D4" w:rsidRPr="00D16BEC" w:rsidRDefault="00000000" w:rsidP="003F012A">
      <w:pPr>
        <w:pStyle w:val="Heading1"/>
        <w:jc w:val="both"/>
        <w:rPr>
          <w:rFonts w:ascii="Helvetica" w:hAnsi="Helvetica"/>
          <w:color w:val="000000"/>
          <w:sz w:val="24"/>
          <w:szCs w:val="24"/>
        </w:rPr>
      </w:pPr>
      <w:r w:rsidRPr="00D16BEC">
        <w:rPr>
          <w:rFonts w:ascii="Helvetica" w:hAnsi="Helvetica"/>
          <w:b w:val="0"/>
          <w:color w:val="000000"/>
          <w:sz w:val="24"/>
          <w:szCs w:val="24"/>
        </w:rPr>
        <w:t>Module 4 gives us an opportunity to apply the sociological imagination to our experience of culture. Let's begin with cultural universals and social facts.</w:t>
      </w:r>
    </w:p>
    <w:p w14:paraId="00000073" w14:textId="77777777" w:rsidR="001973D4" w:rsidRPr="00D16BEC" w:rsidRDefault="001973D4">
      <w:pPr>
        <w:pBdr>
          <w:top w:val="nil"/>
          <w:left w:val="nil"/>
          <w:bottom w:val="nil"/>
          <w:right w:val="nil"/>
          <w:between w:val="nil"/>
        </w:pBdr>
        <w:spacing w:before="1"/>
        <w:rPr>
          <w:rFonts w:ascii="Helvetica" w:hAnsi="Helvetica"/>
          <w:color w:val="000000"/>
          <w:sz w:val="24"/>
          <w:szCs w:val="24"/>
        </w:rPr>
      </w:pPr>
    </w:p>
    <w:p w14:paraId="00000074" w14:textId="77777777" w:rsidR="001973D4" w:rsidRPr="00D16BEC" w:rsidRDefault="00000000">
      <w:pPr>
        <w:pBdr>
          <w:top w:val="nil"/>
          <w:left w:val="nil"/>
          <w:bottom w:val="nil"/>
          <w:right w:val="nil"/>
          <w:between w:val="nil"/>
        </w:pBdr>
        <w:spacing w:before="1" w:line="235" w:lineRule="auto"/>
        <w:ind w:left="119" w:right="823"/>
        <w:rPr>
          <w:rFonts w:ascii="Helvetica" w:hAnsi="Helvetica"/>
          <w:color w:val="000000"/>
          <w:sz w:val="24"/>
          <w:szCs w:val="24"/>
        </w:rPr>
      </w:pPr>
      <w:r w:rsidRPr="00D16BEC">
        <w:rPr>
          <w:rFonts w:ascii="Helvetica" w:hAnsi="Helvetica"/>
          <w:color w:val="000000"/>
          <w:sz w:val="24"/>
          <w:szCs w:val="24"/>
        </w:rPr>
        <w:t>Cultural universals are aspects of culture that are found in all societies. Examples include shelter, beliefs and language, just to name a few.</w:t>
      </w:r>
    </w:p>
    <w:p w14:paraId="00000075" w14:textId="77777777" w:rsidR="001973D4" w:rsidRPr="00D16BEC" w:rsidRDefault="001973D4">
      <w:pPr>
        <w:pBdr>
          <w:top w:val="nil"/>
          <w:left w:val="nil"/>
          <w:bottom w:val="nil"/>
          <w:right w:val="nil"/>
          <w:between w:val="nil"/>
        </w:pBdr>
        <w:spacing w:before="1"/>
        <w:rPr>
          <w:rFonts w:ascii="Helvetica" w:hAnsi="Helvetica"/>
          <w:color w:val="000000"/>
          <w:sz w:val="24"/>
          <w:szCs w:val="24"/>
        </w:rPr>
      </w:pPr>
    </w:p>
    <w:p w14:paraId="00000076" w14:textId="77777777" w:rsidR="001973D4" w:rsidRPr="00D16BEC" w:rsidRDefault="00000000">
      <w:pPr>
        <w:pBdr>
          <w:top w:val="nil"/>
          <w:left w:val="nil"/>
          <w:bottom w:val="nil"/>
          <w:right w:val="nil"/>
          <w:between w:val="nil"/>
        </w:pBdr>
        <w:spacing w:line="242" w:lineRule="auto"/>
        <w:ind w:left="119" w:right="123"/>
        <w:rPr>
          <w:rFonts w:ascii="Helvetica" w:hAnsi="Helvetica"/>
          <w:color w:val="000000"/>
          <w:sz w:val="24"/>
          <w:szCs w:val="24"/>
        </w:rPr>
      </w:pPr>
      <w:r w:rsidRPr="00D16BEC">
        <w:rPr>
          <w:rFonts w:ascii="Helvetica" w:hAnsi="Helvetica"/>
          <w:color w:val="000000"/>
          <w:sz w:val="24"/>
          <w:szCs w:val="24"/>
        </w:rPr>
        <w:t>Cultural universals are reinforced by what Durkheim called social facts. Social facts are social patterns that are external to individuals and greatly influence our way of thinking and behaving in the society. Social facts are those aspects of culture that are external to us but influence our thoughts and behaviors.</w:t>
      </w:r>
    </w:p>
    <w:p w14:paraId="00000077" w14:textId="77777777" w:rsidR="001973D4" w:rsidRPr="00D16BEC" w:rsidRDefault="001973D4">
      <w:pPr>
        <w:pBdr>
          <w:top w:val="nil"/>
          <w:left w:val="nil"/>
          <w:bottom w:val="nil"/>
          <w:right w:val="nil"/>
          <w:between w:val="nil"/>
        </w:pBdr>
        <w:spacing w:before="3"/>
        <w:rPr>
          <w:rFonts w:ascii="Helvetica" w:hAnsi="Helvetica"/>
          <w:color w:val="000000"/>
          <w:sz w:val="24"/>
          <w:szCs w:val="24"/>
        </w:rPr>
      </w:pPr>
    </w:p>
    <w:p w14:paraId="00000078" w14:textId="77777777" w:rsidR="001973D4" w:rsidRPr="00D16BEC" w:rsidRDefault="00000000">
      <w:pPr>
        <w:pBdr>
          <w:top w:val="nil"/>
          <w:left w:val="nil"/>
          <w:bottom w:val="nil"/>
          <w:right w:val="nil"/>
          <w:between w:val="nil"/>
        </w:pBdr>
        <w:spacing w:line="235" w:lineRule="auto"/>
        <w:ind w:left="119" w:right="389"/>
        <w:rPr>
          <w:rFonts w:ascii="Helvetica" w:hAnsi="Helvetica"/>
          <w:color w:val="000000"/>
          <w:sz w:val="24"/>
          <w:szCs w:val="24"/>
        </w:rPr>
      </w:pPr>
      <w:r w:rsidRPr="00D16BEC">
        <w:rPr>
          <w:rFonts w:ascii="Helvetica" w:hAnsi="Helvetica"/>
          <w:color w:val="000000"/>
          <w:sz w:val="24"/>
          <w:szCs w:val="24"/>
        </w:rPr>
        <w:t>The sociological imagination can be used as a tool to help us view cultural universals and social facts, from the standpoint of both the individual and the larger society.</w:t>
      </w:r>
    </w:p>
    <w:p w14:paraId="00000079" w14:textId="77777777" w:rsidR="001973D4" w:rsidRPr="00D16BEC" w:rsidRDefault="001973D4">
      <w:pPr>
        <w:pBdr>
          <w:top w:val="nil"/>
          <w:left w:val="nil"/>
          <w:bottom w:val="nil"/>
          <w:right w:val="nil"/>
          <w:between w:val="nil"/>
        </w:pBdr>
        <w:spacing w:before="4"/>
        <w:rPr>
          <w:rFonts w:ascii="Helvetica" w:hAnsi="Helvetica"/>
          <w:color w:val="000000"/>
          <w:sz w:val="24"/>
          <w:szCs w:val="24"/>
        </w:rPr>
      </w:pPr>
    </w:p>
    <w:p w14:paraId="0000007A" w14:textId="77777777" w:rsidR="001973D4" w:rsidRPr="00D16BEC" w:rsidRDefault="00000000">
      <w:pPr>
        <w:pBdr>
          <w:top w:val="nil"/>
          <w:left w:val="nil"/>
          <w:bottom w:val="nil"/>
          <w:right w:val="nil"/>
          <w:between w:val="nil"/>
        </w:pBdr>
        <w:spacing w:line="237" w:lineRule="auto"/>
        <w:ind w:left="119" w:right="94"/>
        <w:rPr>
          <w:rFonts w:ascii="Helvetica" w:hAnsi="Helvetica"/>
          <w:color w:val="000000"/>
          <w:sz w:val="24"/>
          <w:szCs w:val="24"/>
        </w:rPr>
      </w:pPr>
      <w:r w:rsidRPr="00D16BEC">
        <w:rPr>
          <w:rFonts w:ascii="Helvetica" w:hAnsi="Helvetica"/>
          <w:color w:val="000000"/>
          <w:sz w:val="24"/>
          <w:szCs w:val="24"/>
        </w:rPr>
        <w:t>Next consider the notion of ethnocentrism. This involves judging another culture by one's own standard. Ethnocentrism is when one culture's standard is used to judge that of another. People often view their own culture in a positive light and another person's culture in a negative light.</w:t>
      </w:r>
    </w:p>
    <w:p w14:paraId="0000007B" w14:textId="77777777" w:rsidR="001973D4" w:rsidRPr="00D16BEC" w:rsidRDefault="001973D4">
      <w:pPr>
        <w:pBdr>
          <w:top w:val="nil"/>
          <w:left w:val="nil"/>
          <w:bottom w:val="nil"/>
          <w:right w:val="nil"/>
          <w:between w:val="nil"/>
        </w:pBdr>
        <w:spacing w:before="5"/>
        <w:rPr>
          <w:rFonts w:ascii="Helvetica" w:hAnsi="Helvetica"/>
          <w:color w:val="000000"/>
          <w:sz w:val="24"/>
          <w:szCs w:val="24"/>
        </w:rPr>
      </w:pPr>
    </w:p>
    <w:p w14:paraId="0000007C" w14:textId="77777777" w:rsidR="001973D4" w:rsidRPr="00D16BEC" w:rsidRDefault="00000000">
      <w:pPr>
        <w:pBdr>
          <w:top w:val="nil"/>
          <w:left w:val="nil"/>
          <w:bottom w:val="nil"/>
          <w:right w:val="nil"/>
          <w:between w:val="nil"/>
        </w:pBdr>
        <w:ind w:left="119"/>
        <w:rPr>
          <w:rFonts w:ascii="Helvetica" w:hAnsi="Helvetica"/>
          <w:color w:val="000000"/>
          <w:sz w:val="24"/>
          <w:szCs w:val="24"/>
        </w:rPr>
      </w:pPr>
      <w:r w:rsidRPr="00D16BEC">
        <w:rPr>
          <w:rFonts w:ascii="Helvetica" w:hAnsi="Helvetica"/>
          <w:color w:val="000000"/>
          <w:sz w:val="24"/>
          <w:szCs w:val="24"/>
        </w:rPr>
        <w:t>Take a moment and look closely at the images on the screen.</w:t>
      </w:r>
    </w:p>
    <w:p w14:paraId="0000007D" w14:textId="77777777" w:rsidR="001973D4" w:rsidRPr="00D16BEC" w:rsidRDefault="001973D4">
      <w:pPr>
        <w:pBdr>
          <w:top w:val="nil"/>
          <w:left w:val="nil"/>
          <w:bottom w:val="nil"/>
          <w:right w:val="nil"/>
          <w:between w:val="nil"/>
        </w:pBdr>
        <w:spacing w:before="1"/>
        <w:rPr>
          <w:rFonts w:ascii="Helvetica" w:hAnsi="Helvetica"/>
          <w:color w:val="000000"/>
          <w:sz w:val="24"/>
          <w:szCs w:val="24"/>
        </w:rPr>
      </w:pPr>
    </w:p>
    <w:p w14:paraId="0000007E" w14:textId="77777777" w:rsidR="001973D4" w:rsidRPr="00D16BEC" w:rsidRDefault="00000000">
      <w:pPr>
        <w:pBdr>
          <w:top w:val="nil"/>
          <w:left w:val="nil"/>
          <w:bottom w:val="nil"/>
          <w:right w:val="nil"/>
          <w:between w:val="nil"/>
        </w:pBdr>
        <w:spacing w:before="1" w:line="244" w:lineRule="auto"/>
        <w:ind w:left="119" w:right="218"/>
        <w:rPr>
          <w:rFonts w:ascii="Helvetica" w:hAnsi="Helvetica"/>
          <w:color w:val="000000"/>
          <w:sz w:val="24"/>
          <w:szCs w:val="24"/>
        </w:rPr>
      </w:pPr>
      <w:r w:rsidRPr="00D16BEC">
        <w:rPr>
          <w:rFonts w:ascii="Helvetica" w:hAnsi="Helvetica"/>
          <w:color w:val="000000"/>
          <w:sz w:val="24"/>
          <w:szCs w:val="24"/>
        </w:rPr>
        <w:t>These are food items in certain cultures. How do you judge the images on the screen? Why is your reaction to them important?</w:t>
      </w:r>
    </w:p>
    <w:p w14:paraId="0000007F" w14:textId="77777777" w:rsidR="001973D4" w:rsidRPr="00D16BEC" w:rsidRDefault="001973D4">
      <w:pPr>
        <w:pBdr>
          <w:top w:val="nil"/>
          <w:left w:val="nil"/>
          <w:bottom w:val="nil"/>
          <w:right w:val="nil"/>
          <w:between w:val="nil"/>
        </w:pBdr>
        <w:spacing w:before="7"/>
        <w:rPr>
          <w:rFonts w:ascii="Helvetica" w:hAnsi="Helvetica"/>
          <w:color w:val="000000"/>
          <w:sz w:val="24"/>
          <w:szCs w:val="24"/>
        </w:rPr>
      </w:pPr>
    </w:p>
    <w:p w14:paraId="00000080" w14:textId="77777777" w:rsidR="001973D4" w:rsidRPr="00D16BEC" w:rsidRDefault="00000000">
      <w:pPr>
        <w:pBdr>
          <w:top w:val="nil"/>
          <w:left w:val="nil"/>
          <w:bottom w:val="nil"/>
          <w:right w:val="nil"/>
          <w:between w:val="nil"/>
        </w:pBdr>
        <w:spacing w:line="318" w:lineRule="auto"/>
        <w:ind w:left="119"/>
        <w:rPr>
          <w:rFonts w:ascii="Helvetica" w:hAnsi="Helvetica"/>
          <w:color w:val="000000"/>
          <w:sz w:val="24"/>
          <w:szCs w:val="24"/>
        </w:rPr>
      </w:pPr>
      <w:r w:rsidRPr="00D16BEC">
        <w:rPr>
          <w:rFonts w:ascii="Helvetica" w:hAnsi="Helvetica"/>
          <w:color w:val="000000"/>
          <w:sz w:val="24"/>
          <w:szCs w:val="24"/>
        </w:rPr>
        <w:t>By analyzing food practices around the world, we have an opportunity to consider</w:t>
      </w:r>
    </w:p>
    <w:p w14:paraId="00000081" w14:textId="77777777" w:rsidR="001973D4" w:rsidRPr="00D16BEC" w:rsidRDefault="00000000">
      <w:pPr>
        <w:pBdr>
          <w:top w:val="nil"/>
          <w:left w:val="nil"/>
          <w:bottom w:val="nil"/>
          <w:right w:val="nil"/>
          <w:between w:val="nil"/>
        </w:pBdr>
        <w:spacing w:line="244" w:lineRule="auto"/>
        <w:ind w:left="119" w:right="103"/>
        <w:rPr>
          <w:rFonts w:ascii="Helvetica" w:hAnsi="Helvetica"/>
          <w:color w:val="000000"/>
          <w:sz w:val="24"/>
          <w:szCs w:val="24"/>
        </w:rPr>
      </w:pPr>
      <w:r w:rsidRPr="00D16BEC">
        <w:rPr>
          <w:rFonts w:ascii="Helvetica" w:hAnsi="Helvetica"/>
          <w:color w:val="000000"/>
          <w:sz w:val="24"/>
          <w:szCs w:val="24"/>
        </w:rPr>
        <w:t>why we think the way we do about other people's food choices in specific and culture in general.</w:t>
      </w:r>
    </w:p>
    <w:p w14:paraId="00000082" w14:textId="77777777" w:rsidR="001973D4" w:rsidRPr="00D16BEC" w:rsidRDefault="001973D4">
      <w:pPr>
        <w:pBdr>
          <w:top w:val="nil"/>
          <w:left w:val="nil"/>
          <w:bottom w:val="nil"/>
          <w:right w:val="nil"/>
          <w:between w:val="nil"/>
        </w:pBdr>
        <w:spacing w:before="1"/>
        <w:rPr>
          <w:rFonts w:ascii="Helvetica" w:hAnsi="Helvetica"/>
          <w:color w:val="000000"/>
          <w:sz w:val="24"/>
          <w:szCs w:val="24"/>
        </w:rPr>
      </w:pPr>
    </w:p>
    <w:p w14:paraId="00000083" w14:textId="77777777" w:rsidR="001973D4" w:rsidRPr="00D16BEC" w:rsidRDefault="00000000">
      <w:pPr>
        <w:pBdr>
          <w:top w:val="nil"/>
          <w:left w:val="nil"/>
          <w:bottom w:val="nil"/>
          <w:right w:val="nil"/>
          <w:between w:val="nil"/>
        </w:pBdr>
        <w:spacing w:line="244" w:lineRule="auto"/>
        <w:ind w:left="119" w:right="536"/>
        <w:rPr>
          <w:rFonts w:ascii="Helvetica" w:hAnsi="Helvetica"/>
          <w:color w:val="000000"/>
          <w:sz w:val="24"/>
          <w:szCs w:val="24"/>
        </w:rPr>
      </w:pPr>
      <w:r w:rsidRPr="00D16BEC">
        <w:rPr>
          <w:rFonts w:ascii="Helvetica" w:hAnsi="Helvetica"/>
          <w:color w:val="000000"/>
          <w:sz w:val="24"/>
          <w:szCs w:val="24"/>
        </w:rPr>
        <w:t>An alternative way to react to aspects of culture that are radically different from your own is with cultural relativism.</w:t>
      </w:r>
    </w:p>
    <w:p w14:paraId="00000084" w14:textId="77777777" w:rsidR="001973D4" w:rsidRPr="00D16BEC" w:rsidRDefault="001973D4">
      <w:pPr>
        <w:pBdr>
          <w:top w:val="nil"/>
          <w:left w:val="nil"/>
          <w:bottom w:val="nil"/>
          <w:right w:val="nil"/>
          <w:between w:val="nil"/>
        </w:pBdr>
        <w:spacing w:before="10"/>
        <w:rPr>
          <w:rFonts w:ascii="Helvetica" w:hAnsi="Helvetica"/>
          <w:color w:val="000000"/>
          <w:sz w:val="24"/>
          <w:szCs w:val="24"/>
        </w:rPr>
      </w:pPr>
    </w:p>
    <w:p w14:paraId="00000085" w14:textId="77777777" w:rsidR="001973D4" w:rsidRPr="00D16BEC" w:rsidRDefault="00000000">
      <w:pPr>
        <w:pBdr>
          <w:top w:val="nil"/>
          <w:left w:val="nil"/>
          <w:bottom w:val="nil"/>
          <w:right w:val="nil"/>
          <w:between w:val="nil"/>
        </w:pBdr>
        <w:spacing w:line="237" w:lineRule="auto"/>
        <w:ind w:left="119" w:right="101"/>
        <w:rPr>
          <w:rFonts w:ascii="Helvetica" w:hAnsi="Helvetica"/>
          <w:color w:val="000000"/>
          <w:sz w:val="24"/>
          <w:szCs w:val="24"/>
        </w:rPr>
      </w:pPr>
      <w:r w:rsidRPr="00D16BEC">
        <w:rPr>
          <w:rFonts w:ascii="Helvetica" w:hAnsi="Helvetica"/>
          <w:color w:val="000000"/>
          <w:sz w:val="24"/>
          <w:szCs w:val="24"/>
        </w:rPr>
        <w:t xml:space="preserve">Cultural relativism involves understanding another culture from their standards. Cultural relativism occurs when we judge another culture based on the standards of their culture instead of our own. </w:t>
      </w:r>
      <w:r w:rsidRPr="00D16BEC">
        <w:rPr>
          <w:rFonts w:ascii="Helvetica" w:hAnsi="Helvetica"/>
          <w:color w:val="000000"/>
          <w:sz w:val="24"/>
          <w:szCs w:val="24"/>
        </w:rPr>
        <w:lastRenderedPageBreak/>
        <w:t>Examples include considering meat consumption from the standpoint of affordability, availability and storage in various parts of the world.</w:t>
      </w:r>
    </w:p>
    <w:p w14:paraId="00000086" w14:textId="77777777" w:rsidR="001973D4" w:rsidRPr="00D16BEC" w:rsidRDefault="001973D4">
      <w:pPr>
        <w:pBdr>
          <w:top w:val="nil"/>
          <w:left w:val="nil"/>
          <w:bottom w:val="nil"/>
          <w:right w:val="nil"/>
          <w:between w:val="nil"/>
        </w:pBdr>
        <w:spacing w:before="5"/>
        <w:rPr>
          <w:rFonts w:ascii="Helvetica" w:hAnsi="Helvetica"/>
          <w:color w:val="000000"/>
          <w:sz w:val="24"/>
          <w:szCs w:val="24"/>
        </w:rPr>
      </w:pPr>
    </w:p>
    <w:p w14:paraId="00000087" w14:textId="77777777" w:rsidR="001973D4" w:rsidRPr="00D16BEC" w:rsidRDefault="00000000">
      <w:pPr>
        <w:pBdr>
          <w:top w:val="nil"/>
          <w:left w:val="nil"/>
          <w:bottom w:val="nil"/>
          <w:right w:val="nil"/>
          <w:between w:val="nil"/>
        </w:pBdr>
        <w:spacing w:before="1"/>
        <w:ind w:left="119" w:right="323"/>
        <w:jc w:val="both"/>
        <w:rPr>
          <w:rFonts w:ascii="Helvetica" w:hAnsi="Helvetica"/>
          <w:color w:val="000000"/>
          <w:sz w:val="24"/>
          <w:szCs w:val="24"/>
        </w:rPr>
      </w:pPr>
      <w:r w:rsidRPr="00D16BEC">
        <w:rPr>
          <w:rFonts w:ascii="Helvetica" w:hAnsi="Helvetica"/>
          <w:color w:val="000000"/>
          <w:sz w:val="24"/>
          <w:szCs w:val="24"/>
        </w:rPr>
        <w:t>Cultural relativism affords us the opportunity to go beyond our own perspective to see and better understand why people make the choices they make in their own societies and why understanding culture is important in everyday life.</w:t>
      </w:r>
    </w:p>
    <w:p w14:paraId="288F3ADA" w14:textId="77777777" w:rsidR="003F012A" w:rsidRDefault="003F012A" w:rsidP="003F012A">
      <w:pPr>
        <w:pStyle w:val="Heading1"/>
        <w:jc w:val="both"/>
        <w:rPr>
          <w:rFonts w:ascii="Helvetica" w:hAnsi="Helvetica"/>
          <w:sz w:val="24"/>
          <w:szCs w:val="24"/>
        </w:rPr>
      </w:pPr>
    </w:p>
    <w:p w14:paraId="00000089" w14:textId="7EAC06D6" w:rsidR="001973D4" w:rsidRPr="003F012A" w:rsidRDefault="00000000" w:rsidP="003F012A">
      <w:pPr>
        <w:pStyle w:val="Heading1"/>
        <w:jc w:val="both"/>
        <w:rPr>
          <w:rFonts w:ascii="Helvetica" w:hAnsi="Helvetica"/>
          <w:color w:val="1C6FEC"/>
          <w:sz w:val="24"/>
          <w:szCs w:val="24"/>
        </w:rPr>
      </w:pPr>
      <w:r w:rsidRPr="003F012A">
        <w:rPr>
          <w:rFonts w:ascii="Helvetica" w:hAnsi="Helvetica"/>
          <w:color w:val="1C6FEC"/>
          <w:sz w:val="24"/>
          <w:szCs w:val="24"/>
        </w:rPr>
        <w:t>Module 5: Social Change</w:t>
      </w:r>
    </w:p>
    <w:p w14:paraId="0000008A" w14:textId="77777777" w:rsidR="001973D4" w:rsidRPr="00D16BEC" w:rsidRDefault="001973D4">
      <w:pPr>
        <w:pBdr>
          <w:top w:val="nil"/>
          <w:left w:val="nil"/>
          <w:bottom w:val="nil"/>
          <w:right w:val="nil"/>
          <w:between w:val="nil"/>
        </w:pBdr>
        <w:spacing w:before="6"/>
        <w:rPr>
          <w:rFonts w:ascii="Helvetica" w:hAnsi="Helvetica"/>
          <w:b/>
          <w:color w:val="000000"/>
          <w:sz w:val="24"/>
          <w:szCs w:val="24"/>
        </w:rPr>
      </w:pPr>
    </w:p>
    <w:p w14:paraId="47D4FC61" w14:textId="546684AD" w:rsidR="003F012A" w:rsidRDefault="00000000" w:rsidP="003F012A">
      <w:pPr>
        <w:pBdr>
          <w:top w:val="nil"/>
          <w:left w:val="nil"/>
          <w:bottom w:val="nil"/>
          <w:right w:val="nil"/>
          <w:between w:val="nil"/>
        </w:pBdr>
        <w:spacing w:line="235" w:lineRule="auto"/>
        <w:ind w:left="119" w:right="1192"/>
        <w:rPr>
          <w:rFonts w:ascii="Helvetica" w:hAnsi="Helvetica"/>
          <w:color w:val="000000"/>
          <w:sz w:val="24"/>
          <w:szCs w:val="24"/>
        </w:rPr>
      </w:pPr>
      <w:r w:rsidRPr="00D16BEC">
        <w:rPr>
          <w:rFonts w:ascii="Helvetica" w:hAnsi="Helvetica"/>
          <w:color w:val="000000"/>
          <w:sz w:val="24"/>
          <w:szCs w:val="24"/>
        </w:rPr>
        <w:t>Finally, Module 5 gives us insights into what promotes change within a society. Specifically, let's consider cultural diffusion, cultural lag and cultural leveling.</w:t>
      </w:r>
    </w:p>
    <w:p w14:paraId="2D621F48" w14:textId="77777777" w:rsidR="003F012A" w:rsidRDefault="003F012A">
      <w:pPr>
        <w:pBdr>
          <w:top w:val="nil"/>
          <w:left w:val="nil"/>
          <w:bottom w:val="nil"/>
          <w:right w:val="nil"/>
          <w:between w:val="nil"/>
        </w:pBdr>
        <w:spacing w:line="235" w:lineRule="auto"/>
        <w:ind w:left="119" w:right="1192"/>
        <w:rPr>
          <w:rFonts w:ascii="Helvetica" w:hAnsi="Helvetica"/>
          <w:color w:val="000000"/>
          <w:sz w:val="24"/>
          <w:szCs w:val="24"/>
        </w:rPr>
      </w:pPr>
    </w:p>
    <w:p w14:paraId="0000008C" w14:textId="77777777" w:rsidR="001973D4" w:rsidRPr="00D16BEC" w:rsidRDefault="00000000">
      <w:pPr>
        <w:pBdr>
          <w:top w:val="nil"/>
          <w:left w:val="nil"/>
          <w:bottom w:val="nil"/>
          <w:right w:val="nil"/>
          <w:between w:val="nil"/>
        </w:pBdr>
        <w:spacing w:before="65" w:line="237" w:lineRule="auto"/>
        <w:ind w:left="119" w:right="572"/>
        <w:rPr>
          <w:rFonts w:ascii="Helvetica" w:hAnsi="Helvetica"/>
          <w:color w:val="000000"/>
          <w:sz w:val="24"/>
          <w:szCs w:val="24"/>
        </w:rPr>
      </w:pPr>
      <w:r w:rsidRPr="00D16BEC">
        <w:rPr>
          <w:rFonts w:ascii="Helvetica" w:hAnsi="Helvetica"/>
          <w:color w:val="000000"/>
          <w:sz w:val="24"/>
          <w:szCs w:val="24"/>
        </w:rPr>
        <w:t>Beginning with cultural diffusion, cultural diffusion is the spread of norms, values, knowledge, symbols and material components from one society to another. Cultural diffusion involves the spread of culture from one society to another and can include items like food.</w:t>
      </w:r>
    </w:p>
    <w:p w14:paraId="0000008D" w14:textId="77777777" w:rsidR="001973D4" w:rsidRPr="00D16BEC" w:rsidRDefault="001973D4">
      <w:pPr>
        <w:pBdr>
          <w:top w:val="nil"/>
          <w:left w:val="nil"/>
          <w:bottom w:val="nil"/>
          <w:right w:val="nil"/>
          <w:between w:val="nil"/>
        </w:pBdr>
        <w:spacing w:before="5"/>
        <w:rPr>
          <w:rFonts w:ascii="Helvetica" w:hAnsi="Helvetica"/>
          <w:color w:val="000000"/>
          <w:sz w:val="24"/>
          <w:szCs w:val="24"/>
        </w:rPr>
      </w:pPr>
    </w:p>
    <w:p w14:paraId="0000008E" w14:textId="77777777" w:rsidR="001973D4" w:rsidRPr="00D16BEC" w:rsidRDefault="00000000">
      <w:pPr>
        <w:pBdr>
          <w:top w:val="nil"/>
          <w:left w:val="nil"/>
          <w:bottom w:val="nil"/>
          <w:right w:val="nil"/>
          <w:between w:val="nil"/>
        </w:pBdr>
        <w:ind w:left="119" w:right="298"/>
        <w:rPr>
          <w:rFonts w:ascii="Helvetica" w:hAnsi="Helvetica"/>
          <w:color w:val="000000"/>
          <w:sz w:val="24"/>
          <w:szCs w:val="24"/>
        </w:rPr>
      </w:pPr>
      <w:r w:rsidRPr="00D16BEC">
        <w:rPr>
          <w:rFonts w:ascii="Helvetica" w:hAnsi="Helvetica"/>
          <w:color w:val="000000"/>
          <w:sz w:val="24"/>
          <w:szCs w:val="24"/>
        </w:rPr>
        <w:t>On the other hand, cultural lag is defined as the process by which technological development and progress outpace current norms, values, knowledge, symbols and material components of society. Cultural lag highlights the fact that non-material culture, such as laws, change at a slower pace than material culture, as in the case of Pinterest and sexting that are discussed in your textbook.</w:t>
      </w:r>
    </w:p>
    <w:p w14:paraId="0000008F" w14:textId="77777777" w:rsidR="001973D4" w:rsidRPr="00D16BEC" w:rsidRDefault="001973D4">
      <w:pPr>
        <w:pBdr>
          <w:top w:val="nil"/>
          <w:left w:val="nil"/>
          <w:bottom w:val="nil"/>
          <w:right w:val="nil"/>
          <w:between w:val="nil"/>
        </w:pBdr>
        <w:spacing w:before="6"/>
        <w:rPr>
          <w:rFonts w:ascii="Helvetica" w:hAnsi="Helvetica"/>
          <w:color w:val="000000"/>
          <w:sz w:val="24"/>
          <w:szCs w:val="24"/>
        </w:rPr>
      </w:pPr>
    </w:p>
    <w:p w14:paraId="00000090" w14:textId="77777777" w:rsidR="001973D4" w:rsidRPr="00D16BEC" w:rsidRDefault="00000000">
      <w:pPr>
        <w:pBdr>
          <w:top w:val="nil"/>
          <w:left w:val="nil"/>
          <w:bottom w:val="nil"/>
          <w:right w:val="nil"/>
          <w:between w:val="nil"/>
        </w:pBdr>
        <w:spacing w:line="237" w:lineRule="auto"/>
        <w:ind w:left="119" w:right="91"/>
        <w:rPr>
          <w:rFonts w:ascii="Helvetica" w:hAnsi="Helvetica"/>
          <w:color w:val="000000"/>
          <w:sz w:val="24"/>
          <w:szCs w:val="24"/>
        </w:rPr>
      </w:pPr>
      <w:r w:rsidRPr="00D16BEC">
        <w:rPr>
          <w:rFonts w:ascii="Helvetica" w:hAnsi="Helvetica"/>
          <w:color w:val="000000"/>
          <w:sz w:val="24"/>
          <w:szCs w:val="24"/>
        </w:rPr>
        <w:t>Lastly, cultural leveling is the process of cultures becoming similar as a result of factors such as media and globalization. Cultural leveling occurs when cultures become similar as a result of media and globalization and has occurred in a wide range of areas including, for example, the spread of the soft drink Coca-Cola.</w:t>
      </w:r>
    </w:p>
    <w:p w14:paraId="00000091" w14:textId="77777777" w:rsidR="001973D4" w:rsidRPr="00D16BEC" w:rsidRDefault="001973D4">
      <w:pPr>
        <w:pBdr>
          <w:top w:val="nil"/>
          <w:left w:val="nil"/>
          <w:bottom w:val="nil"/>
          <w:right w:val="nil"/>
          <w:between w:val="nil"/>
        </w:pBdr>
        <w:spacing w:before="5"/>
        <w:rPr>
          <w:rFonts w:ascii="Helvetica" w:hAnsi="Helvetica"/>
          <w:color w:val="000000"/>
          <w:sz w:val="24"/>
          <w:szCs w:val="24"/>
        </w:rPr>
      </w:pPr>
    </w:p>
    <w:p w14:paraId="00000092" w14:textId="77777777" w:rsidR="001973D4" w:rsidRPr="00D16BEC" w:rsidRDefault="00000000">
      <w:pPr>
        <w:pBdr>
          <w:top w:val="nil"/>
          <w:left w:val="nil"/>
          <w:bottom w:val="nil"/>
          <w:right w:val="nil"/>
          <w:between w:val="nil"/>
        </w:pBdr>
        <w:ind w:left="119" w:right="436"/>
        <w:rPr>
          <w:rFonts w:ascii="Helvetica" w:hAnsi="Helvetica"/>
          <w:color w:val="000000"/>
          <w:sz w:val="24"/>
          <w:szCs w:val="24"/>
        </w:rPr>
      </w:pPr>
      <w:r w:rsidRPr="00D16BEC">
        <w:rPr>
          <w:rFonts w:ascii="Helvetica" w:hAnsi="Helvetica"/>
          <w:color w:val="000000"/>
          <w:sz w:val="24"/>
          <w:szCs w:val="24"/>
        </w:rPr>
        <w:t>It's worth noting that frequently technology is the catalyst for cultural change. Public policy and laws need to be routinely addressed so that they keep pace with the rapid changes in technology and social mores.</w:t>
      </w:r>
    </w:p>
    <w:p w14:paraId="00000093" w14:textId="77777777" w:rsidR="001973D4" w:rsidRPr="00D16BEC" w:rsidRDefault="001973D4">
      <w:pPr>
        <w:pBdr>
          <w:top w:val="nil"/>
          <w:left w:val="nil"/>
          <w:bottom w:val="nil"/>
          <w:right w:val="nil"/>
          <w:between w:val="nil"/>
        </w:pBdr>
        <w:spacing w:before="2"/>
        <w:rPr>
          <w:rFonts w:ascii="Helvetica" w:hAnsi="Helvetica"/>
          <w:color w:val="000000"/>
          <w:sz w:val="24"/>
          <w:szCs w:val="24"/>
        </w:rPr>
      </w:pPr>
    </w:p>
    <w:p w14:paraId="00000096" w14:textId="05BB37F9" w:rsidR="001973D4" w:rsidRPr="00D16BEC" w:rsidRDefault="00000000" w:rsidP="001840A3">
      <w:pPr>
        <w:pBdr>
          <w:top w:val="nil"/>
          <w:left w:val="nil"/>
          <w:bottom w:val="nil"/>
          <w:right w:val="nil"/>
          <w:between w:val="nil"/>
        </w:pBdr>
        <w:spacing w:line="244" w:lineRule="auto"/>
        <w:ind w:left="119" w:right="620"/>
        <w:rPr>
          <w:rFonts w:ascii="Helvetica" w:hAnsi="Helvetica"/>
          <w:color w:val="000000"/>
          <w:sz w:val="24"/>
          <w:szCs w:val="24"/>
        </w:rPr>
      </w:pPr>
      <w:r w:rsidRPr="00D16BEC">
        <w:rPr>
          <w:rFonts w:ascii="Helvetica" w:hAnsi="Helvetica"/>
          <w:color w:val="000000"/>
          <w:sz w:val="24"/>
          <w:szCs w:val="24"/>
        </w:rPr>
        <w:t>There are two final catalysts of change worth mentioning. They are: popular culture and high</w:t>
      </w:r>
      <w:r w:rsidR="000F186A">
        <w:rPr>
          <w:rFonts w:ascii="Helvetica" w:hAnsi="Helvetica"/>
          <w:color w:val="000000"/>
          <w:sz w:val="24"/>
          <w:szCs w:val="24"/>
        </w:rPr>
        <w:t xml:space="preserve"> </w:t>
      </w:r>
      <w:r w:rsidRPr="00D16BEC">
        <w:rPr>
          <w:rFonts w:ascii="Helvetica" w:hAnsi="Helvetica"/>
          <w:color w:val="000000"/>
          <w:sz w:val="24"/>
          <w:szCs w:val="24"/>
        </w:rPr>
        <w:t>culture.</w:t>
      </w:r>
      <w:r w:rsidR="001840A3">
        <w:rPr>
          <w:rFonts w:ascii="Helvetica" w:hAnsi="Helvetica"/>
          <w:color w:val="000000"/>
          <w:sz w:val="24"/>
          <w:szCs w:val="24"/>
        </w:rPr>
        <w:t xml:space="preserve"> </w:t>
      </w:r>
      <w:r w:rsidRPr="00D16BEC">
        <w:rPr>
          <w:rFonts w:ascii="Helvetica" w:hAnsi="Helvetica"/>
          <w:color w:val="000000"/>
          <w:sz w:val="24"/>
          <w:szCs w:val="24"/>
        </w:rPr>
        <w:t>Popular culture consists of cultural characteristics adopted, imitated and idolized by the masses. More specifically, popular culture consists of those things consumed by the middle and working class that come and go based on the whims of the masses.</w:t>
      </w:r>
    </w:p>
    <w:p w14:paraId="00000097" w14:textId="77777777" w:rsidR="001973D4" w:rsidRPr="00D16BEC" w:rsidRDefault="001973D4">
      <w:pPr>
        <w:pBdr>
          <w:top w:val="nil"/>
          <w:left w:val="nil"/>
          <w:bottom w:val="nil"/>
          <w:right w:val="nil"/>
          <w:between w:val="nil"/>
        </w:pBdr>
        <w:spacing w:before="10"/>
        <w:rPr>
          <w:rFonts w:ascii="Helvetica" w:hAnsi="Helvetica"/>
          <w:color w:val="000000"/>
          <w:sz w:val="24"/>
          <w:szCs w:val="24"/>
        </w:rPr>
      </w:pPr>
    </w:p>
    <w:p w14:paraId="00000098" w14:textId="77777777" w:rsidR="001973D4" w:rsidRPr="00D16BEC" w:rsidRDefault="00000000">
      <w:pPr>
        <w:pBdr>
          <w:top w:val="nil"/>
          <w:left w:val="nil"/>
          <w:bottom w:val="nil"/>
          <w:right w:val="nil"/>
          <w:between w:val="nil"/>
        </w:pBdr>
        <w:spacing w:line="242" w:lineRule="auto"/>
        <w:ind w:left="119" w:right="98"/>
        <w:rPr>
          <w:rFonts w:ascii="Helvetica" w:hAnsi="Helvetica"/>
          <w:color w:val="000000"/>
          <w:sz w:val="24"/>
          <w:szCs w:val="24"/>
        </w:rPr>
      </w:pPr>
      <w:r w:rsidRPr="00D16BEC">
        <w:rPr>
          <w:rFonts w:ascii="Helvetica" w:hAnsi="Helvetica"/>
          <w:color w:val="000000"/>
          <w:sz w:val="24"/>
          <w:szCs w:val="24"/>
        </w:rPr>
        <w:t>By comparison, high culture consists of cultural characteristics associated with the dominant and elite members of society. High culture is made up of products, goods and services that are rare and only the wealthy can afford. Your book uses Monster High dolls and Picasso paintings to illustrate popular culture and high culture, respectively.</w:t>
      </w:r>
    </w:p>
    <w:p w14:paraId="00000099" w14:textId="77777777" w:rsidR="001973D4" w:rsidRPr="00D16BEC" w:rsidRDefault="001973D4">
      <w:pPr>
        <w:pBdr>
          <w:top w:val="nil"/>
          <w:left w:val="nil"/>
          <w:bottom w:val="nil"/>
          <w:right w:val="nil"/>
          <w:between w:val="nil"/>
        </w:pBdr>
        <w:spacing w:before="2"/>
        <w:rPr>
          <w:rFonts w:ascii="Helvetica" w:hAnsi="Helvetica"/>
          <w:color w:val="000000"/>
          <w:sz w:val="24"/>
          <w:szCs w:val="24"/>
        </w:rPr>
      </w:pPr>
    </w:p>
    <w:p w14:paraId="0000009A" w14:textId="77777777" w:rsidR="001973D4" w:rsidRPr="00D16BEC" w:rsidRDefault="00000000">
      <w:pPr>
        <w:pBdr>
          <w:top w:val="nil"/>
          <w:left w:val="nil"/>
          <w:bottom w:val="nil"/>
          <w:right w:val="nil"/>
          <w:between w:val="nil"/>
        </w:pBdr>
        <w:spacing w:before="1" w:line="235" w:lineRule="auto"/>
        <w:ind w:left="119" w:right="415"/>
        <w:rPr>
          <w:rFonts w:ascii="Helvetica" w:hAnsi="Helvetica"/>
          <w:color w:val="000000"/>
          <w:sz w:val="24"/>
          <w:szCs w:val="24"/>
        </w:rPr>
      </w:pPr>
      <w:r w:rsidRPr="00D16BEC">
        <w:rPr>
          <w:rFonts w:ascii="Helvetica" w:hAnsi="Helvetica"/>
          <w:color w:val="000000"/>
          <w:sz w:val="24"/>
          <w:szCs w:val="24"/>
        </w:rPr>
        <w:t>One more important point: people that can afford high culture can also afford popular culture but not vice versa.</w:t>
      </w:r>
    </w:p>
    <w:p w14:paraId="0000009B" w14:textId="77777777" w:rsidR="001973D4" w:rsidRPr="00D16BEC" w:rsidRDefault="001973D4">
      <w:pPr>
        <w:pBdr>
          <w:top w:val="nil"/>
          <w:left w:val="nil"/>
          <w:bottom w:val="nil"/>
          <w:right w:val="nil"/>
          <w:between w:val="nil"/>
        </w:pBdr>
        <w:spacing w:before="1"/>
        <w:rPr>
          <w:rFonts w:ascii="Helvetica" w:hAnsi="Helvetica"/>
          <w:color w:val="000000"/>
          <w:sz w:val="24"/>
          <w:szCs w:val="24"/>
        </w:rPr>
      </w:pPr>
    </w:p>
    <w:p w14:paraId="0000009C" w14:textId="328FD919" w:rsidR="001973D4" w:rsidRDefault="00000000">
      <w:pPr>
        <w:pBdr>
          <w:top w:val="nil"/>
          <w:left w:val="nil"/>
          <w:bottom w:val="nil"/>
          <w:right w:val="nil"/>
          <w:between w:val="nil"/>
        </w:pBdr>
        <w:spacing w:line="244" w:lineRule="auto"/>
        <w:ind w:left="119" w:right="372"/>
        <w:rPr>
          <w:rFonts w:ascii="Helvetica" w:hAnsi="Helvetica"/>
          <w:color w:val="000000"/>
          <w:sz w:val="24"/>
          <w:szCs w:val="24"/>
        </w:rPr>
      </w:pPr>
      <w:r w:rsidRPr="00D16BEC">
        <w:rPr>
          <w:rFonts w:ascii="Helvetica" w:hAnsi="Helvetica"/>
          <w:color w:val="000000"/>
          <w:sz w:val="24"/>
          <w:szCs w:val="24"/>
        </w:rPr>
        <w:t xml:space="preserve">This concludes the PowerPoint for Chapter 3 by </w:t>
      </w:r>
      <w:r w:rsidR="00355935" w:rsidRPr="008070A7">
        <w:rPr>
          <w:rFonts w:ascii="Helvetica" w:eastAsia="Helvetica" w:hAnsi="Helvetica" w:cs="Helvetica"/>
          <w:b/>
          <w:bCs/>
          <w:color w:val="1C6FEC"/>
          <w:sz w:val="24"/>
          <w:szCs w:val="24"/>
        </w:rPr>
        <w:t>Sociological</w:t>
      </w:r>
      <w:r w:rsidR="00355935" w:rsidRPr="008070A7">
        <w:rPr>
          <w:rFonts w:ascii="Helvetica" w:eastAsia="Helvetica" w:hAnsi="Helvetica" w:cs="Helvetica"/>
          <w:b/>
          <w:bCs/>
          <w:color w:val="F62F60"/>
          <w:sz w:val="24"/>
          <w:szCs w:val="24"/>
        </w:rPr>
        <w:t>YOU</w:t>
      </w:r>
      <w:r w:rsidRPr="00D16BEC">
        <w:rPr>
          <w:rFonts w:ascii="Helvetica" w:hAnsi="Helvetica"/>
          <w:color w:val="000000"/>
          <w:sz w:val="24"/>
          <w:szCs w:val="24"/>
        </w:rPr>
        <w:t>, where we strive to “Connect Sociology and YOU!”</w:t>
      </w:r>
    </w:p>
    <w:p w14:paraId="0BB00125" w14:textId="7A5F0C6B" w:rsidR="001840A3" w:rsidRDefault="001840A3">
      <w:pPr>
        <w:pBdr>
          <w:top w:val="nil"/>
          <w:left w:val="nil"/>
          <w:bottom w:val="nil"/>
          <w:right w:val="nil"/>
          <w:between w:val="nil"/>
        </w:pBdr>
        <w:spacing w:line="244" w:lineRule="auto"/>
        <w:ind w:left="119" w:right="372"/>
        <w:rPr>
          <w:rFonts w:ascii="Helvetica" w:hAnsi="Helvetica"/>
          <w:color w:val="000000"/>
          <w:sz w:val="24"/>
          <w:szCs w:val="24"/>
        </w:rPr>
      </w:pPr>
    </w:p>
    <w:p w14:paraId="2B6C5138" w14:textId="69F482A5" w:rsidR="001840A3" w:rsidRPr="00D16BEC" w:rsidRDefault="001840A3">
      <w:pPr>
        <w:pBdr>
          <w:top w:val="nil"/>
          <w:left w:val="nil"/>
          <w:bottom w:val="nil"/>
          <w:right w:val="nil"/>
          <w:between w:val="nil"/>
        </w:pBdr>
        <w:spacing w:line="244" w:lineRule="auto"/>
        <w:ind w:left="119" w:right="372"/>
        <w:rPr>
          <w:rFonts w:ascii="Helvetica" w:hAnsi="Helvetica"/>
          <w:color w:val="000000"/>
          <w:sz w:val="24"/>
          <w:szCs w:val="24"/>
        </w:rPr>
      </w:pPr>
      <w:r>
        <w:rPr>
          <w:rFonts w:ascii="Helvetica" w:hAnsi="Helvetica"/>
          <w:color w:val="000000"/>
          <w:sz w:val="24"/>
          <w:szCs w:val="24"/>
        </w:rPr>
        <w:t>Length: 2</w:t>
      </w:r>
      <w:r w:rsidR="00F833F5">
        <w:rPr>
          <w:rFonts w:ascii="Helvetica" w:hAnsi="Helvetica"/>
          <w:color w:val="000000"/>
          <w:sz w:val="24"/>
          <w:szCs w:val="24"/>
        </w:rPr>
        <w:t>1</w:t>
      </w:r>
      <w:r>
        <w:rPr>
          <w:rFonts w:ascii="Helvetica" w:hAnsi="Helvetica"/>
          <w:color w:val="000000"/>
          <w:sz w:val="24"/>
          <w:szCs w:val="24"/>
        </w:rPr>
        <w:t>:49</w:t>
      </w:r>
    </w:p>
    <w:sectPr w:rsidR="001840A3" w:rsidRPr="00D16BEC">
      <w:headerReference w:type="default" r:id="rId9"/>
      <w:footerReference w:type="default" r:id="rId10"/>
      <w:pgSz w:w="12240" w:h="15840"/>
      <w:pgMar w:top="980" w:right="620" w:bottom="280" w:left="60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6747D" w14:textId="77777777" w:rsidR="004C66B4" w:rsidRDefault="004C66B4">
      <w:r>
        <w:separator/>
      </w:r>
    </w:p>
  </w:endnote>
  <w:endnote w:type="continuationSeparator" w:id="0">
    <w:p w14:paraId="7CFC6C33" w14:textId="77777777" w:rsidR="004C66B4" w:rsidRDefault="004C6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70"/>
      <w:gridCol w:w="3670"/>
      <w:gridCol w:w="3670"/>
    </w:tblGrid>
    <w:tr w:rsidR="4C13B6CC" w14:paraId="43D0ADF6" w14:textId="77777777" w:rsidTr="5AB69480">
      <w:tc>
        <w:tcPr>
          <w:tcW w:w="3670" w:type="dxa"/>
        </w:tcPr>
        <w:p w14:paraId="528B60CA" w14:textId="6C7124FA" w:rsidR="4C13B6CC" w:rsidRDefault="4C13B6CC" w:rsidP="4C13B6CC">
          <w:pPr>
            <w:pStyle w:val="Header"/>
            <w:ind w:left="-115"/>
          </w:pPr>
        </w:p>
      </w:tc>
      <w:tc>
        <w:tcPr>
          <w:tcW w:w="3670" w:type="dxa"/>
        </w:tcPr>
        <w:p w14:paraId="1309EB8A" w14:textId="71FA87B2" w:rsidR="4C13B6CC" w:rsidRDefault="4C13B6CC" w:rsidP="4C13B6CC">
          <w:pPr>
            <w:pStyle w:val="Header"/>
            <w:jc w:val="center"/>
          </w:pPr>
        </w:p>
      </w:tc>
      <w:tc>
        <w:tcPr>
          <w:tcW w:w="3670" w:type="dxa"/>
        </w:tcPr>
        <w:p w14:paraId="3C31B2BA" w14:textId="6F10290D" w:rsidR="4C13B6CC" w:rsidRDefault="4C13B6CC" w:rsidP="4C13B6CC">
          <w:pPr>
            <w:pStyle w:val="Header"/>
            <w:ind w:right="-115"/>
            <w:jc w:val="right"/>
          </w:pPr>
          <w:r>
            <w:rPr>
              <w:noProof/>
            </w:rPr>
            <w:drawing>
              <wp:inline distT="0" distB="0" distL="0" distR="0" wp14:anchorId="42BF62F5" wp14:editId="4F7FFC48">
                <wp:extent cx="731520" cy="731520"/>
                <wp:effectExtent l="0" t="0" r="0" b="0"/>
                <wp:docPr id="1503648919" name="Picture 1503648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31520" cy="731520"/>
                        </a:xfrm>
                        <a:prstGeom prst="rect">
                          <a:avLst/>
                        </a:prstGeom>
                      </pic:spPr>
                    </pic:pic>
                  </a:graphicData>
                </a:graphic>
              </wp:inline>
            </w:drawing>
          </w:r>
        </w:p>
      </w:tc>
    </w:tr>
  </w:tbl>
  <w:p w14:paraId="2B2FB000" w14:textId="2B57F7AF" w:rsidR="4C13B6CC" w:rsidRDefault="4C13B6CC" w:rsidP="4C13B6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70"/>
      <w:gridCol w:w="3670"/>
      <w:gridCol w:w="3670"/>
    </w:tblGrid>
    <w:tr w:rsidR="4C13B6CC" w14:paraId="5BF2E2F2" w14:textId="77777777" w:rsidTr="4C13B6CC">
      <w:tc>
        <w:tcPr>
          <w:tcW w:w="3670" w:type="dxa"/>
        </w:tcPr>
        <w:p w14:paraId="456B4453" w14:textId="7A6D04F3" w:rsidR="4C13B6CC" w:rsidRDefault="4C13B6CC" w:rsidP="4C13B6CC">
          <w:pPr>
            <w:pStyle w:val="Header"/>
            <w:ind w:left="-115"/>
          </w:pPr>
        </w:p>
      </w:tc>
      <w:tc>
        <w:tcPr>
          <w:tcW w:w="3670" w:type="dxa"/>
        </w:tcPr>
        <w:p w14:paraId="1409E1E8" w14:textId="48F9AC83" w:rsidR="4C13B6CC" w:rsidRDefault="4C13B6CC" w:rsidP="4C13B6CC">
          <w:pPr>
            <w:pStyle w:val="Header"/>
            <w:jc w:val="center"/>
          </w:pPr>
        </w:p>
      </w:tc>
      <w:tc>
        <w:tcPr>
          <w:tcW w:w="3670" w:type="dxa"/>
        </w:tcPr>
        <w:p w14:paraId="394E364E" w14:textId="188C09EE" w:rsidR="4C13B6CC" w:rsidRDefault="4C13B6CC" w:rsidP="4C13B6CC">
          <w:pPr>
            <w:pStyle w:val="Header"/>
            <w:ind w:right="-115"/>
            <w:jc w:val="right"/>
          </w:pPr>
        </w:p>
      </w:tc>
    </w:tr>
  </w:tbl>
  <w:p w14:paraId="4D4432CA" w14:textId="3E89A186" w:rsidR="4C13B6CC" w:rsidRDefault="4C13B6CC" w:rsidP="4C13B6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F3BB9" w14:textId="77777777" w:rsidR="004C66B4" w:rsidRDefault="004C66B4">
      <w:r>
        <w:separator/>
      </w:r>
    </w:p>
  </w:footnote>
  <w:footnote w:type="continuationSeparator" w:id="0">
    <w:p w14:paraId="19AA9012" w14:textId="77777777" w:rsidR="004C66B4" w:rsidRDefault="004C6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70"/>
      <w:gridCol w:w="3670"/>
      <w:gridCol w:w="3670"/>
    </w:tblGrid>
    <w:tr w:rsidR="4C13B6CC" w14:paraId="3B66734A" w14:textId="77777777" w:rsidTr="4C13B6CC">
      <w:tc>
        <w:tcPr>
          <w:tcW w:w="3670" w:type="dxa"/>
        </w:tcPr>
        <w:p w14:paraId="4589FEA5" w14:textId="74F26214" w:rsidR="4C13B6CC" w:rsidRDefault="4C13B6CC" w:rsidP="4C13B6CC">
          <w:pPr>
            <w:pStyle w:val="Header"/>
            <w:ind w:left="-115"/>
          </w:pPr>
        </w:p>
      </w:tc>
      <w:tc>
        <w:tcPr>
          <w:tcW w:w="3670" w:type="dxa"/>
        </w:tcPr>
        <w:p w14:paraId="087A4D21" w14:textId="2044528A" w:rsidR="4C13B6CC" w:rsidRDefault="4C13B6CC" w:rsidP="4C13B6CC">
          <w:pPr>
            <w:pStyle w:val="Header"/>
            <w:jc w:val="center"/>
          </w:pPr>
        </w:p>
      </w:tc>
      <w:tc>
        <w:tcPr>
          <w:tcW w:w="3670" w:type="dxa"/>
        </w:tcPr>
        <w:p w14:paraId="0F4FDDC0" w14:textId="65728335" w:rsidR="4C13B6CC" w:rsidRDefault="4C13B6CC" w:rsidP="4C13B6CC">
          <w:pPr>
            <w:pStyle w:val="Header"/>
            <w:ind w:right="-115"/>
            <w:jc w:val="right"/>
          </w:pPr>
        </w:p>
      </w:tc>
    </w:tr>
  </w:tbl>
  <w:p w14:paraId="5E81F210" w14:textId="4C8B0B5C" w:rsidR="4C13B6CC" w:rsidRDefault="4C13B6CC" w:rsidP="4C13B6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70"/>
      <w:gridCol w:w="3670"/>
      <w:gridCol w:w="3670"/>
    </w:tblGrid>
    <w:tr w:rsidR="4C13B6CC" w14:paraId="053C4A8B" w14:textId="77777777" w:rsidTr="4C13B6CC">
      <w:tc>
        <w:tcPr>
          <w:tcW w:w="3670" w:type="dxa"/>
        </w:tcPr>
        <w:p w14:paraId="63FF1F98" w14:textId="1CDBF7F4" w:rsidR="4C13B6CC" w:rsidRDefault="4C13B6CC" w:rsidP="4C13B6CC">
          <w:pPr>
            <w:pStyle w:val="Header"/>
            <w:ind w:left="-115"/>
          </w:pPr>
        </w:p>
      </w:tc>
      <w:tc>
        <w:tcPr>
          <w:tcW w:w="3670" w:type="dxa"/>
        </w:tcPr>
        <w:p w14:paraId="51D94013" w14:textId="75AC63C1" w:rsidR="4C13B6CC" w:rsidRDefault="4C13B6CC" w:rsidP="4C13B6CC">
          <w:pPr>
            <w:pStyle w:val="Header"/>
            <w:jc w:val="center"/>
          </w:pPr>
        </w:p>
      </w:tc>
      <w:tc>
        <w:tcPr>
          <w:tcW w:w="3670" w:type="dxa"/>
        </w:tcPr>
        <w:p w14:paraId="6FE69907" w14:textId="346C2185" w:rsidR="4C13B6CC" w:rsidRDefault="4C13B6CC" w:rsidP="4C13B6CC">
          <w:pPr>
            <w:pStyle w:val="Header"/>
            <w:ind w:right="-115"/>
            <w:jc w:val="right"/>
          </w:pPr>
        </w:p>
      </w:tc>
    </w:tr>
  </w:tbl>
  <w:p w14:paraId="3B8F065B" w14:textId="6B8194E5" w:rsidR="4C13B6CC" w:rsidRDefault="4C13B6CC" w:rsidP="4C13B6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456307C"/>
    <w:rsid w:val="000F186A"/>
    <w:rsid w:val="001840A3"/>
    <w:rsid w:val="001973D4"/>
    <w:rsid w:val="00355935"/>
    <w:rsid w:val="003F012A"/>
    <w:rsid w:val="004447AA"/>
    <w:rsid w:val="004C66B4"/>
    <w:rsid w:val="006A10C7"/>
    <w:rsid w:val="007E68EB"/>
    <w:rsid w:val="008369BB"/>
    <w:rsid w:val="00BD7105"/>
    <w:rsid w:val="00CC0D28"/>
    <w:rsid w:val="00D16BEC"/>
    <w:rsid w:val="00E7149C"/>
    <w:rsid w:val="00F833F5"/>
    <w:rsid w:val="4456307C"/>
    <w:rsid w:val="4C13B6CC"/>
    <w:rsid w:val="5AB69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74FE61"/>
  <w15:docId w15:val="{C62F8184-6CD3-47F3-BF32-16A823FA7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ind w:left="119"/>
      <w:outlineLvl w:val="0"/>
    </w:pPr>
    <w:rPr>
      <w:b/>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2111</Words>
  <Characters>12035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Hovanec-Carey, Amber</cp:lastModifiedBy>
  <cp:revision>12</cp:revision>
  <dcterms:created xsi:type="dcterms:W3CDTF">2022-08-22T19:08:00Z</dcterms:created>
  <dcterms:modified xsi:type="dcterms:W3CDTF">2022-08-22T20:15:00Z</dcterms:modified>
</cp:coreProperties>
</file>