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b w:val="1"/>
        </w:rPr>
      </w:pPr>
      <w:bookmarkStart w:colFirst="0" w:colLast="0" w:name="_6b498kz7j9l5" w:id="0"/>
      <w:bookmarkEnd w:id="0"/>
      <w:r w:rsidDel="00000000" w:rsidR="00000000" w:rsidRPr="00000000">
        <w:rPr>
          <w:b w:val="1"/>
          <w:rtl w:val="0"/>
        </w:rPr>
        <w:t xml:space="preserve">Chapter 3 Practice Quiz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u0azqs3vv5p6" w:id="1"/>
      <w:bookmarkEnd w:id="1"/>
      <w:r w:rsidDel="00000000" w:rsidR="00000000" w:rsidRPr="00000000">
        <w:rPr>
          <w:rtl w:val="0"/>
        </w:rPr>
        <w:t xml:space="preserve">Questions</w:t>
      </w:r>
    </w:p>
    <w:p w:rsidR="00000000" w:rsidDel="00000000" w:rsidP="00000000" w:rsidRDefault="00000000" w:rsidRPr="00000000" w14:paraId="00000003">
      <w:pPr>
        <w:pStyle w:val="Heading3"/>
        <w:rPr/>
      </w:pPr>
      <w:bookmarkStart w:colFirst="0" w:colLast="0" w:name="_jdud2akxzd61" w:id="2"/>
      <w:bookmarkEnd w:id="2"/>
      <w:r w:rsidDel="00000000" w:rsidR="00000000" w:rsidRPr="00000000">
        <w:rPr>
          <w:rtl w:val="0"/>
        </w:rPr>
        <w:t xml:space="preserve">Module 1 </w:t>
      </w:r>
    </w:p>
    <w:p w:rsidR="00000000" w:rsidDel="00000000" w:rsidP="00000000" w:rsidRDefault="00000000" w:rsidRPr="00000000" w14:paraId="00000004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Which of the following represents nonmaterial culture?</w:t>
      </w:r>
    </w:p>
    <w:p w:rsidR="00000000" w:rsidDel="00000000" w:rsidP="00000000" w:rsidRDefault="00000000" w:rsidRPr="00000000" w14:paraId="00000005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pen</w:t>
      </w:r>
    </w:p>
    <w:p w:rsidR="00000000" w:rsidDel="00000000" w:rsidP="00000000" w:rsidRDefault="00000000" w:rsidRPr="00000000" w14:paraId="00000006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Backpack</w:t>
      </w:r>
    </w:p>
    <w:p w:rsidR="00000000" w:rsidDel="00000000" w:rsidP="00000000" w:rsidRDefault="00000000" w:rsidRPr="00000000" w14:paraId="00000007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Jewelry</w:t>
      </w:r>
    </w:p>
    <w:p w:rsidR="00000000" w:rsidDel="00000000" w:rsidP="00000000" w:rsidRDefault="00000000" w:rsidRPr="00000000" w14:paraId="00000008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Freedom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Ideal culture represents the actual behavior of members of society.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Analyzing the culture of a college or university is a simple process, as there are only a few aspects of culture to determine.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rPr/>
      </w:pPr>
      <w:bookmarkStart w:colFirst="0" w:colLast="0" w:name="_ptt0k1vp0bog" w:id="3"/>
      <w:bookmarkEnd w:id="3"/>
      <w:r w:rsidDel="00000000" w:rsidR="00000000" w:rsidRPr="00000000">
        <w:rPr>
          <w:rtl w:val="0"/>
        </w:rPr>
        <w:t xml:space="preserve">Module 2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Which of the following is a characteristic of language?</w:t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Shapes how people view their social world</w:t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Emphasizes diversity within society</w:t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Is the basis of social identity and group membership</w:t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All of these are characteristics of language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 is an idea or object that has a shared meaning to groups of people. </w:t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symbol</w:t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Language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Nonverbal language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Verbal language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the Spir-Whorf theory states it is difficult to understand a culture without understanding the influence of language and vice versa.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 are ideas that are generally held to be true in society. 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Social norms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Beliefs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Values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Folkways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Mores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Mores are informal and common norms that guide everyday behavior. </w:t>
      </w:r>
    </w:p>
    <w:p w:rsidR="00000000" w:rsidDel="00000000" w:rsidP="00000000" w:rsidRDefault="00000000" w:rsidRPr="00000000" w14:paraId="00000024">
      <w:pPr>
        <w:pStyle w:val="Heading3"/>
        <w:rPr/>
      </w:pPr>
      <w:bookmarkStart w:colFirst="0" w:colLast="0" w:name="_7v4jcyzfl567" w:id="4"/>
      <w:bookmarkEnd w:id="4"/>
      <w:r w:rsidDel="00000000" w:rsidR="00000000" w:rsidRPr="00000000">
        <w:rPr>
          <w:rtl w:val="0"/>
        </w:rPr>
        <w:t xml:space="preserve">Module 3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Dominant ideologies can result in problems when society views the influence and power of another country’s culture as intrusive.</w:t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McDonald’s and Coca-Cola are examples of the concept of _____. 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Cultural imperialism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Material culture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High culture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Sustainable development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Amish have a distinct set of cultural characteristics shared by a minority in society. The Amish are an example of _____. 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Counterculture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Rationalization 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Subculture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Pop culture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 are subculture groups that are in opposition or contrast with the majority of the members of society, and the overall population often sees their actions as a social problem. 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Subgroups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Anti-establishment groups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Protesters 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Countercultures </w:t>
      </w:r>
    </w:p>
    <w:p w:rsidR="00000000" w:rsidDel="00000000" w:rsidP="00000000" w:rsidRDefault="00000000" w:rsidRPr="00000000" w14:paraId="00000038">
      <w:pPr>
        <w:pStyle w:val="Heading3"/>
        <w:rPr/>
      </w:pPr>
      <w:bookmarkStart w:colFirst="0" w:colLast="0" w:name="_z0l3z32f39en" w:id="5"/>
      <w:bookmarkEnd w:id="5"/>
      <w:r w:rsidDel="00000000" w:rsidR="00000000" w:rsidRPr="00000000">
        <w:rPr>
          <w:rtl w:val="0"/>
        </w:rPr>
        <w:t xml:space="preserve">Module 4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Clothing, shelter, and language are examples of cultural universals that can be found in all societies.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Material and nonmaterial aspects of society that are outside us greatly influence our way of thinking and behaving.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Social facts</w:t>
      </w:r>
    </w:p>
    <w:p w:rsidR="00000000" w:rsidDel="00000000" w:rsidP="00000000" w:rsidRDefault="00000000" w:rsidRPr="00000000" w14:paraId="0000003D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Ethnocentrism</w:t>
      </w:r>
    </w:p>
    <w:p w:rsidR="00000000" w:rsidDel="00000000" w:rsidP="00000000" w:rsidRDefault="00000000" w:rsidRPr="00000000" w14:paraId="0000003E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Cultural relativism</w:t>
      </w:r>
    </w:p>
    <w:p w:rsidR="00000000" w:rsidDel="00000000" w:rsidP="00000000" w:rsidRDefault="00000000" w:rsidRPr="00000000" w14:paraId="0000003F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Cultural universals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Judging the insects the people in other cultures eat for breakfast based on your food standards is an example of _____. </w:t>
      </w:r>
    </w:p>
    <w:p w:rsidR="00000000" w:rsidDel="00000000" w:rsidP="00000000" w:rsidRDefault="00000000" w:rsidRPr="00000000" w14:paraId="00000042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Cultural imperialism</w:t>
      </w:r>
    </w:p>
    <w:p w:rsidR="00000000" w:rsidDel="00000000" w:rsidP="00000000" w:rsidRDefault="00000000" w:rsidRPr="00000000" w14:paraId="00000043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Cultural relativism</w:t>
      </w:r>
    </w:p>
    <w:p w:rsidR="00000000" w:rsidDel="00000000" w:rsidP="00000000" w:rsidRDefault="00000000" w:rsidRPr="00000000" w14:paraId="00000044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Social facts</w:t>
      </w:r>
    </w:p>
    <w:p w:rsidR="00000000" w:rsidDel="00000000" w:rsidP="00000000" w:rsidRDefault="00000000" w:rsidRPr="00000000" w14:paraId="00000045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Ethnocentrism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 involves understanding another culture using their standards. </w:t>
      </w:r>
    </w:p>
    <w:p w:rsidR="00000000" w:rsidDel="00000000" w:rsidP="00000000" w:rsidRDefault="00000000" w:rsidRPr="00000000" w14:paraId="00000048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Cultural diffusion</w:t>
      </w:r>
    </w:p>
    <w:p w:rsidR="00000000" w:rsidDel="00000000" w:rsidP="00000000" w:rsidRDefault="00000000" w:rsidRPr="00000000" w14:paraId="00000049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Ethnocentrism</w:t>
      </w:r>
    </w:p>
    <w:p w:rsidR="00000000" w:rsidDel="00000000" w:rsidP="00000000" w:rsidRDefault="00000000" w:rsidRPr="00000000" w14:paraId="0000004A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Cultural relativism</w:t>
      </w:r>
    </w:p>
    <w:p w:rsidR="00000000" w:rsidDel="00000000" w:rsidP="00000000" w:rsidRDefault="00000000" w:rsidRPr="00000000" w14:paraId="0000004B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Cultural leveling </w:t>
      </w:r>
    </w:p>
    <w:p w:rsidR="00000000" w:rsidDel="00000000" w:rsidP="00000000" w:rsidRDefault="00000000" w:rsidRPr="00000000" w14:paraId="0000004C">
      <w:pPr>
        <w:pStyle w:val="Heading3"/>
        <w:rPr/>
      </w:pPr>
      <w:bookmarkStart w:colFirst="0" w:colLast="0" w:name="_unras43s2tuh" w:id="6"/>
      <w:bookmarkEnd w:id="6"/>
      <w:r w:rsidDel="00000000" w:rsidR="00000000" w:rsidRPr="00000000">
        <w:rPr>
          <w:rtl w:val="0"/>
        </w:rPr>
        <w:t xml:space="preserve">Module 5</w:t>
      </w:r>
    </w:p>
    <w:p w:rsidR="00000000" w:rsidDel="00000000" w:rsidP="00000000" w:rsidRDefault="00000000" w:rsidRPr="00000000" w14:paraId="0000004D">
      <w:pPr>
        <w:numPr>
          <w:ilvl w:val="0"/>
          <w:numId w:val="8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In the 21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century, cultural diffusion is a relatively slow process that has little impact on society.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 occurs when the material aspects of society change faster than the nonmaterial aspects. </w:t>
      </w:r>
    </w:p>
    <w:p w:rsidR="00000000" w:rsidDel="00000000" w:rsidP="00000000" w:rsidRDefault="00000000" w:rsidRPr="00000000" w14:paraId="00000050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Ideal culture</w:t>
      </w:r>
    </w:p>
    <w:p w:rsidR="00000000" w:rsidDel="00000000" w:rsidP="00000000" w:rsidRDefault="00000000" w:rsidRPr="00000000" w14:paraId="00000051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Cultural diffusion</w:t>
      </w:r>
    </w:p>
    <w:p w:rsidR="00000000" w:rsidDel="00000000" w:rsidP="00000000" w:rsidRDefault="00000000" w:rsidRPr="00000000" w14:paraId="00000052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Cultural lag</w:t>
      </w:r>
    </w:p>
    <w:p w:rsidR="00000000" w:rsidDel="00000000" w:rsidP="00000000" w:rsidRDefault="00000000" w:rsidRPr="00000000" w14:paraId="00000053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Technology 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Popular culture is typically consumed by which of the following? </w:t>
      </w:r>
    </w:p>
    <w:p w:rsidR="00000000" w:rsidDel="00000000" w:rsidP="00000000" w:rsidRDefault="00000000" w:rsidRPr="00000000" w14:paraId="00000056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Lower class</w:t>
      </w:r>
    </w:p>
    <w:p w:rsidR="00000000" w:rsidDel="00000000" w:rsidP="00000000" w:rsidRDefault="00000000" w:rsidRPr="00000000" w14:paraId="00000057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Middle and working class </w:t>
      </w:r>
    </w:p>
    <w:p w:rsidR="00000000" w:rsidDel="00000000" w:rsidP="00000000" w:rsidRDefault="00000000" w:rsidRPr="00000000" w14:paraId="00000058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Upper class</w:t>
      </w:r>
    </w:p>
    <w:p w:rsidR="00000000" w:rsidDel="00000000" w:rsidP="00000000" w:rsidRDefault="00000000" w:rsidRPr="00000000" w14:paraId="00000059">
      <w:pPr>
        <w:numPr>
          <w:ilvl w:val="1"/>
          <w:numId w:val="8"/>
        </w:numPr>
        <w:ind w:left="1440" w:hanging="360"/>
        <w:rPr>
          <w:u w:val="none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5840" w:w="12240" w:orient="portrait"/>
          <w:pgMar w:bottom="1440" w:top="1440" w:left="1440" w:right="144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  <w:t xml:space="preserve">All of the above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rPr/>
      </w:pPr>
      <w:bookmarkStart w:colFirst="0" w:colLast="0" w:name="_mtyzwua4bcpq" w:id="7"/>
      <w:bookmarkEnd w:id="7"/>
      <w:r w:rsidDel="00000000" w:rsidR="00000000" w:rsidRPr="00000000">
        <w:rPr>
          <w:rtl w:val="0"/>
        </w:rPr>
        <w:t xml:space="preserve">Answers</w:t>
      </w:r>
    </w:p>
    <w:p w:rsidR="00000000" w:rsidDel="00000000" w:rsidP="00000000" w:rsidRDefault="00000000" w:rsidRPr="00000000" w14:paraId="0000005B">
      <w:pPr>
        <w:pStyle w:val="Heading3"/>
        <w:rPr/>
      </w:pPr>
      <w:bookmarkStart w:colFirst="0" w:colLast="0" w:name="_j8x6vll70qal" w:id="8"/>
      <w:bookmarkEnd w:id="8"/>
      <w:r w:rsidDel="00000000" w:rsidR="00000000" w:rsidRPr="00000000">
        <w:rPr>
          <w:rtl w:val="0"/>
        </w:rPr>
        <w:t xml:space="preserve">Module 1 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(LO 3.1.1)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False</w:t>
      </w:r>
      <w:r w:rsidDel="00000000" w:rsidR="00000000" w:rsidRPr="00000000">
        <w:rPr>
          <w:rtl w:val="0"/>
        </w:rPr>
        <w:t xml:space="preserve"> (LO 3.1.1)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False </w:t>
      </w:r>
      <w:r w:rsidDel="00000000" w:rsidR="00000000" w:rsidRPr="00000000">
        <w:rPr>
          <w:rtl w:val="0"/>
        </w:rPr>
        <w:t xml:space="preserve">(LO 3.1.2)</w:t>
      </w:r>
    </w:p>
    <w:p w:rsidR="00000000" w:rsidDel="00000000" w:rsidP="00000000" w:rsidRDefault="00000000" w:rsidRPr="00000000" w14:paraId="0000005F">
      <w:pPr>
        <w:pStyle w:val="Heading3"/>
        <w:rPr/>
      </w:pPr>
      <w:bookmarkStart w:colFirst="0" w:colLast="0" w:name="_emda8vlcqkv7" w:id="9"/>
      <w:bookmarkEnd w:id="9"/>
      <w:r w:rsidDel="00000000" w:rsidR="00000000" w:rsidRPr="00000000">
        <w:rPr>
          <w:rtl w:val="0"/>
        </w:rPr>
        <w:t xml:space="preserve">Module 2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(LO 3.2.1)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(LO 3.2.1)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True</w:t>
      </w:r>
      <w:r w:rsidDel="00000000" w:rsidR="00000000" w:rsidRPr="00000000">
        <w:rPr>
          <w:rtl w:val="0"/>
        </w:rPr>
        <w:t xml:space="preserve"> (LO 3.2.1)</w:t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</w:t>
      </w:r>
      <w:r w:rsidDel="00000000" w:rsidR="00000000" w:rsidRPr="00000000">
        <w:rPr>
          <w:rtl w:val="0"/>
        </w:rPr>
        <w:t xml:space="preserve"> (LO 3.2.2)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False</w:t>
      </w:r>
      <w:r w:rsidDel="00000000" w:rsidR="00000000" w:rsidRPr="00000000">
        <w:rPr>
          <w:rtl w:val="0"/>
        </w:rPr>
        <w:t xml:space="preserve"> (LO 3.2.3)</w:t>
      </w:r>
    </w:p>
    <w:p w:rsidR="00000000" w:rsidDel="00000000" w:rsidP="00000000" w:rsidRDefault="00000000" w:rsidRPr="00000000" w14:paraId="00000065">
      <w:pPr>
        <w:pStyle w:val="Heading3"/>
        <w:rPr/>
      </w:pPr>
      <w:bookmarkStart w:colFirst="0" w:colLast="0" w:name="_7j25k2yg695z" w:id="10"/>
      <w:bookmarkEnd w:id="10"/>
      <w:r w:rsidDel="00000000" w:rsidR="00000000" w:rsidRPr="00000000">
        <w:rPr>
          <w:rtl w:val="0"/>
        </w:rPr>
        <w:t xml:space="preserve">Module 3</w:t>
      </w:r>
    </w:p>
    <w:p w:rsidR="00000000" w:rsidDel="00000000" w:rsidP="00000000" w:rsidRDefault="00000000" w:rsidRPr="00000000" w14:paraId="00000066">
      <w:pPr>
        <w:numPr>
          <w:ilvl w:val="0"/>
          <w:numId w:val="6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False</w:t>
      </w:r>
      <w:r w:rsidDel="00000000" w:rsidR="00000000" w:rsidRPr="00000000">
        <w:rPr>
          <w:rtl w:val="0"/>
        </w:rPr>
        <w:t xml:space="preserve"> (LO 3.3.1)</w:t>
      </w:r>
    </w:p>
    <w:p w:rsidR="00000000" w:rsidDel="00000000" w:rsidP="00000000" w:rsidRDefault="00000000" w:rsidRPr="00000000" w14:paraId="00000067">
      <w:pPr>
        <w:numPr>
          <w:ilvl w:val="0"/>
          <w:numId w:val="6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(LO 3.3.1)</w:t>
      </w:r>
    </w:p>
    <w:p w:rsidR="00000000" w:rsidDel="00000000" w:rsidP="00000000" w:rsidRDefault="00000000" w:rsidRPr="00000000" w14:paraId="00000068">
      <w:pPr>
        <w:numPr>
          <w:ilvl w:val="0"/>
          <w:numId w:val="6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(LO 3.3.2)</w:t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(LO 3.3.3)</w:t>
      </w:r>
    </w:p>
    <w:p w:rsidR="00000000" w:rsidDel="00000000" w:rsidP="00000000" w:rsidRDefault="00000000" w:rsidRPr="00000000" w14:paraId="0000006A">
      <w:pPr>
        <w:pStyle w:val="Heading3"/>
        <w:rPr/>
      </w:pPr>
      <w:bookmarkStart w:colFirst="0" w:colLast="0" w:name="_8vr5tf5s2k7u" w:id="11"/>
      <w:bookmarkEnd w:id="11"/>
      <w:r w:rsidDel="00000000" w:rsidR="00000000" w:rsidRPr="00000000">
        <w:rPr>
          <w:rtl w:val="0"/>
        </w:rPr>
        <w:t xml:space="preserve">Module 4</w:t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True</w:t>
      </w:r>
      <w:r w:rsidDel="00000000" w:rsidR="00000000" w:rsidRPr="00000000">
        <w:rPr>
          <w:rtl w:val="0"/>
        </w:rPr>
        <w:t xml:space="preserve"> (LO 3.4.1)</w:t>
      </w:r>
    </w:p>
    <w:p w:rsidR="00000000" w:rsidDel="00000000" w:rsidP="00000000" w:rsidRDefault="00000000" w:rsidRPr="00000000" w14:paraId="0000006C">
      <w:pPr>
        <w:numPr>
          <w:ilvl w:val="0"/>
          <w:numId w:val="7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(LO 3.4.1)</w:t>
      </w:r>
    </w:p>
    <w:p w:rsidR="00000000" w:rsidDel="00000000" w:rsidP="00000000" w:rsidRDefault="00000000" w:rsidRPr="00000000" w14:paraId="0000006D">
      <w:pPr>
        <w:numPr>
          <w:ilvl w:val="0"/>
          <w:numId w:val="7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(LO 3.4.2)</w:t>
      </w:r>
    </w:p>
    <w:p w:rsidR="00000000" w:rsidDel="00000000" w:rsidP="00000000" w:rsidRDefault="00000000" w:rsidRPr="00000000" w14:paraId="0000006E">
      <w:pPr>
        <w:numPr>
          <w:ilvl w:val="0"/>
          <w:numId w:val="7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 </w:t>
      </w:r>
      <w:r w:rsidDel="00000000" w:rsidR="00000000" w:rsidRPr="00000000">
        <w:rPr>
          <w:rtl w:val="0"/>
        </w:rPr>
        <w:t xml:space="preserve">(LO 3.4.3)</w:t>
      </w:r>
    </w:p>
    <w:p w:rsidR="00000000" w:rsidDel="00000000" w:rsidP="00000000" w:rsidRDefault="00000000" w:rsidRPr="00000000" w14:paraId="0000006F">
      <w:pPr>
        <w:pStyle w:val="Heading3"/>
        <w:rPr/>
      </w:pPr>
      <w:bookmarkStart w:colFirst="0" w:colLast="0" w:name="_2dhgrgkrthi9" w:id="12"/>
      <w:bookmarkEnd w:id="12"/>
      <w:r w:rsidDel="00000000" w:rsidR="00000000" w:rsidRPr="00000000">
        <w:rPr>
          <w:rtl w:val="0"/>
        </w:rPr>
        <w:t xml:space="preserve">Module 5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False</w:t>
      </w:r>
      <w:r w:rsidDel="00000000" w:rsidR="00000000" w:rsidRPr="00000000">
        <w:rPr>
          <w:rtl w:val="0"/>
        </w:rPr>
        <w:t xml:space="preserve"> (LO 3.5.1)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(LO 3.5.1)</w:t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(LO 3.5.2)</w:t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pStyle w:val="Heading2"/>
      <w:rPr/>
    </w:pPr>
    <w:bookmarkStart w:colFirst="0" w:colLast="0" w:name="_57otops9zksf" w:id="13"/>
    <w:bookmarkEnd w:id="13"/>
    <w:r w:rsidDel="00000000" w:rsidR="00000000" w:rsidRPr="00000000">
      <w:rPr/>
      <w:drawing>
        <wp:inline distB="114300" distT="114300" distL="114300" distR="114300">
          <wp:extent cx="5486400" cy="143006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b w:val="1"/>
      <w:color w:val="b7448a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color w:val="1c6fec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