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jc w:val="center"/>
        <w:rPr>
          <w:rFonts w:ascii="Helvetica Neue" w:cs="Helvetica Neue" w:eastAsia="Helvetica Neue" w:hAnsi="Helvetica Neue"/>
          <w:b w:val="1"/>
          <w:color w:val="b7448a"/>
        </w:rPr>
      </w:pPr>
      <w:bookmarkStart w:colFirst="0" w:colLast="0" w:name="_omt18463uhyv" w:id="0"/>
      <w:bookmarkEnd w:id="0"/>
      <w:r w:rsidDel="00000000" w:rsidR="00000000" w:rsidRPr="00000000">
        <w:rPr>
          <w:rFonts w:ascii="Helvetica Neue" w:cs="Helvetica Neue" w:eastAsia="Helvetica Neue" w:hAnsi="Helvetica Neue"/>
          <w:b w:val="1"/>
          <w:color w:val="b7448a"/>
          <w:rtl w:val="0"/>
        </w:rPr>
        <w:t xml:space="preserve">Chapter </w:t>
      </w:r>
      <w:r w:rsidDel="00000000" w:rsidR="00000000" w:rsidRPr="00000000">
        <w:rPr>
          <w:b w:val="1"/>
          <w:color w:val="b7448a"/>
          <w:rtl w:val="0"/>
        </w:rPr>
        <w:t xml:space="preserve">9 Sex and Gender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jc w:val="center"/>
        <w:rPr>
          <w:rFonts w:ascii="Helvetica Neue" w:cs="Helvetica Neue" w:eastAsia="Helvetica Neue" w:hAnsi="Helvetica Neue"/>
          <w:b w:val="1"/>
          <w:color w:val="b7448a"/>
        </w:rPr>
      </w:pPr>
      <w:bookmarkStart w:colFirst="0" w:colLast="0" w:name="_t5knruimu4jo" w:id="1"/>
      <w:bookmarkEnd w:id="1"/>
      <w:r w:rsidDel="00000000" w:rsidR="00000000" w:rsidRPr="00000000">
        <w:rPr>
          <w:rFonts w:ascii="Helvetica Neue" w:cs="Helvetica Neue" w:eastAsia="Helvetica Neue" w:hAnsi="Helvetica Neue"/>
          <w:b w:val="1"/>
          <w:color w:val="b7448a"/>
          <w:rtl w:val="0"/>
        </w:rPr>
        <w:t xml:space="preserve">Study Guide</w:t>
      </w:r>
    </w:p>
    <w:p w:rsidR="00000000" w:rsidDel="00000000" w:rsidP="00000000" w:rsidRDefault="00000000" w:rsidRPr="00000000" w14:paraId="00000003">
      <w:pPr>
        <w:ind w:left="720" w:firstLine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While not everything may be on this study guide, it will help you review some key points in each module of the chapter. Read through the module,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expanded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key terms, and ask your instructor if there are additional questions after completing this study guide. </w:t>
      </w:r>
    </w:p>
    <w:p w:rsidR="00000000" w:rsidDel="00000000" w:rsidP="00000000" w:rsidRDefault="00000000" w:rsidRPr="00000000" w14:paraId="00000004">
      <w:pPr>
        <w:pStyle w:val="Heading3"/>
        <w:ind w:left="0" w:firstLine="0"/>
        <w:rPr>
          <w:rFonts w:ascii="Helvetica Neue" w:cs="Helvetica Neue" w:eastAsia="Helvetica Neue" w:hAnsi="Helvetica Neue"/>
          <w:sz w:val="24"/>
          <w:szCs w:val="24"/>
        </w:rPr>
      </w:pPr>
      <w:bookmarkStart w:colFirst="0" w:colLast="0" w:name="_k5w3z1ngur2c" w:id="2"/>
      <w:bookmarkEnd w:id="2"/>
      <w:r w:rsidDel="00000000" w:rsidR="00000000" w:rsidRPr="00000000">
        <w:rPr>
          <w:rFonts w:ascii="Helvetica Neue" w:cs="Helvetica Neue" w:eastAsia="Helvetica Neue" w:hAnsi="Helvetica Neue"/>
          <w:b w:val="1"/>
          <w:color w:val="1c6fec"/>
          <w:rtl w:val="0"/>
        </w:rPr>
        <w:t xml:space="preserve">Module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are the socially learned expectations and roles of gender changing in the U.S.? 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Describe the concept of “doing gender.” 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</w:pPr>
      <w:r w:rsidDel="00000000" w:rsidR="00000000" w:rsidRPr="00000000">
        <w:rPr>
          <w:rtl w:val="0"/>
        </w:rPr>
        <w:t xml:space="preserve">Explain what makes the experience of Caster Semenya so unique. </w:t>
      </w:r>
    </w:p>
    <w:p w:rsidR="00000000" w:rsidDel="00000000" w:rsidP="00000000" w:rsidRDefault="00000000" w:rsidRPr="00000000" w14:paraId="00000008">
      <w:pPr>
        <w:pStyle w:val="Heading3"/>
        <w:ind w:left="0" w:firstLine="0"/>
        <w:rPr/>
      </w:pPr>
      <w:bookmarkStart w:colFirst="0" w:colLast="0" w:name="_kk805kqerirt" w:id="3"/>
      <w:bookmarkEnd w:id="3"/>
      <w:r w:rsidDel="00000000" w:rsidR="00000000" w:rsidRPr="00000000">
        <w:rPr>
          <w:rtl w:val="0"/>
        </w:rPr>
        <w:t xml:space="preserve">Module 2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rPr>
          <w:u w:val="none"/>
        </w:rPr>
      </w:pPr>
      <w:r w:rsidDel="00000000" w:rsidR="00000000" w:rsidRPr="00000000">
        <w:rPr>
          <w:rtl w:val="0"/>
        </w:rPr>
        <w:t xml:space="preserve">Discuss the goals of the Geena Davis Institute on Gender in Media. 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rPr>
          <w:u w:val="none"/>
        </w:rPr>
      </w:pPr>
      <w:r w:rsidDel="00000000" w:rsidR="00000000" w:rsidRPr="00000000">
        <w:rPr>
          <w:rtl w:val="0"/>
        </w:rPr>
        <w:t xml:space="preserve">List the characteristics of media influences for males and females in relation to gender roles and identity. 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rPr>
          <w:u w:val="none"/>
        </w:rPr>
      </w:pPr>
      <w:r w:rsidDel="00000000" w:rsidR="00000000" w:rsidRPr="00000000">
        <w:rPr>
          <w:rtl w:val="0"/>
        </w:rPr>
        <w:t xml:space="preserve">How does Facebook impact gender socialization? How does Facebook impact males and females differently? 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rPr>
          <w:u w:val="none"/>
        </w:rPr>
      </w:pPr>
      <w:r w:rsidDel="00000000" w:rsidR="00000000" w:rsidRPr="00000000">
        <w:rPr>
          <w:rtl w:val="0"/>
        </w:rPr>
        <w:t xml:space="preserve">How might the media influence you in regard to your gender identity and roles? 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rPr>
          <w:u w:val="none"/>
        </w:rPr>
      </w:pPr>
      <w:r w:rsidDel="00000000" w:rsidR="00000000" w:rsidRPr="00000000">
        <w:rPr>
          <w:rtl w:val="0"/>
        </w:rPr>
        <w:t xml:space="preserve">Based on studies of female college students, what was found when they were exposed to the think-ideal images of women in popular magazines? 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rPr>
          <w:u w:val="none"/>
        </w:rPr>
      </w:pPr>
      <w:r w:rsidDel="00000000" w:rsidR="00000000" w:rsidRPr="00000000">
        <w:rPr>
          <w:rtl w:val="0"/>
        </w:rPr>
        <w:t xml:space="preserve">How do parents influence their children as to what it means to be a girl or boy? 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rPr>
          <w:u w:val="none"/>
        </w:rPr>
      </w:pPr>
      <w:r w:rsidDel="00000000" w:rsidR="00000000" w:rsidRPr="00000000">
        <w:rPr>
          <w:rtl w:val="0"/>
        </w:rPr>
        <w:t xml:space="preserve">Discuss differences between the household responsibilities between spouses. 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rPr>
          <w:u w:val="none"/>
        </w:rPr>
      </w:pPr>
      <w:r w:rsidDel="00000000" w:rsidR="00000000" w:rsidRPr="00000000">
        <w:rPr>
          <w:rtl w:val="0"/>
        </w:rPr>
        <w:t xml:space="preserve">What new roles are emerging for fathers? Why is being a stay-at-home dad more acceptable today? 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rPr>
          <w:u w:val="none"/>
        </w:rPr>
      </w:pPr>
      <w:r w:rsidDel="00000000" w:rsidR="00000000" w:rsidRPr="00000000">
        <w:rPr>
          <w:rtl w:val="0"/>
        </w:rPr>
        <w:t xml:space="preserve">What does the Global Gender Gap Index rank? 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rPr>
          <w:u w:val="none"/>
        </w:rPr>
      </w:pPr>
      <w:r w:rsidDel="00000000" w:rsidR="00000000" w:rsidRPr="00000000">
        <w:rPr>
          <w:rtl w:val="0"/>
        </w:rPr>
        <w:t xml:space="preserve">Which countries have the least amount of gender stratification? 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rPr>
          <w:u w:val="none"/>
        </w:rPr>
      </w:pPr>
      <w:r w:rsidDel="00000000" w:rsidR="00000000" w:rsidRPr="00000000">
        <w:rPr>
          <w:rtl w:val="0"/>
        </w:rPr>
        <w:t xml:space="preserve">How is Uganda addressing gender stratification? 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rPr>
          <w:u w:val="none"/>
        </w:rPr>
      </w:pPr>
      <w:r w:rsidDel="00000000" w:rsidR="00000000" w:rsidRPr="00000000">
        <w:rPr>
          <w:rtl w:val="0"/>
        </w:rPr>
        <w:t xml:space="preserve">Discuss the Ledbetter vs. Goodyear Tyre and Rubber Co. case. 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rPr>
          <w:u w:val="none"/>
        </w:rPr>
      </w:pPr>
      <w:r w:rsidDel="00000000" w:rsidR="00000000" w:rsidRPr="00000000">
        <w:rPr>
          <w:rtl w:val="0"/>
        </w:rPr>
        <w:t xml:space="preserve">Discuss the pay gap for women four years after graduation compared to men. 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rPr>
          <w:u w:val="none"/>
        </w:rPr>
      </w:pPr>
      <w:r w:rsidDel="00000000" w:rsidR="00000000" w:rsidRPr="00000000">
        <w:rPr>
          <w:rtl w:val="0"/>
        </w:rPr>
        <w:t xml:space="preserve">How much do women make </w:t>
      </w:r>
      <w:r w:rsidDel="00000000" w:rsidR="00000000" w:rsidRPr="00000000">
        <w:rPr>
          <w:rtl w:val="0"/>
        </w:rPr>
        <w:t xml:space="preserve">compared</w:t>
      </w:r>
      <w:r w:rsidDel="00000000" w:rsidR="00000000" w:rsidRPr="00000000">
        <w:rPr>
          <w:rtl w:val="0"/>
        </w:rPr>
        <w:t xml:space="preserve"> to men? 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rPr>
          <w:u w:val="none"/>
        </w:rPr>
      </w:pPr>
      <w:r w:rsidDel="00000000" w:rsidR="00000000" w:rsidRPr="00000000">
        <w:rPr>
          <w:rtl w:val="0"/>
        </w:rPr>
        <w:t xml:space="preserve">Discuss specific implications of the wage gap between men and women. 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rPr>
          <w:u w:val="none"/>
        </w:rPr>
      </w:pPr>
      <w:r w:rsidDel="00000000" w:rsidR="00000000" w:rsidRPr="00000000">
        <w:rPr>
          <w:rtl w:val="0"/>
        </w:rPr>
        <w:t xml:space="preserve">How does lower pay impact retirement for women? 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rPr>
          <w:u w:val="none"/>
        </w:rPr>
      </w:pPr>
      <w:r w:rsidDel="00000000" w:rsidR="00000000" w:rsidRPr="00000000">
        <w:rPr>
          <w:rtl w:val="0"/>
        </w:rPr>
        <w:t xml:space="preserve">Why are some men seeking pink-collar jobs? 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rPr>
          <w:u w:val="none"/>
        </w:rPr>
      </w:pPr>
      <w:r w:rsidDel="00000000" w:rsidR="00000000" w:rsidRPr="00000000">
        <w:rPr>
          <w:rtl w:val="0"/>
        </w:rPr>
        <w:t xml:space="preserve">How does the glass ceiling limit advancement for the LGBTQ+ community? 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rPr>
          <w:u w:val="none"/>
        </w:rPr>
      </w:pPr>
      <w:r w:rsidDel="00000000" w:rsidR="00000000" w:rsidRPr="00000000">
        <w:rPr>
          <w:rtl w:val="0"/>
        </w:rPr>
        <w:t xml:space="preserve">Provide examples of structural and corporate barriers found by the Federal Glass Ceiling Commission. 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rPr>
          <w:u w:val="none"/>
        </w:rPr>
      </w:pPr>
      <w:r w:rsidDel="00000000" w:rsidR="00000000" w:rsidRPr="00000000">
        <w:rPr>
          <w:rtl w:val="0"/>
        </w:rPr>
        <w:t xml:space="preserve">Why are the issues of the glass ceiling and sexual harassment difficult to assess and mitigate? 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rPr>
          <w:u w:val="none"/>
        </w:rPr>
      </w:pPr>
      <w:r w:rsidDel="00000000" w:rsidR="00000000" w:rsidRPr="00000000">
        <w:rPr>
          <w:rtl w:val="0"/>
        </w:rPr>
        <w:t xml:space="preserve">Despite being more involved in religious activities, why have women not advanced in leadership positions in the Protestant churches? 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rPr>
          <w:u w:val="none"/>
        </w:rPr>
      </w:pPr>
      <w:r w:rsidDel="00000000" w:rsidR="00000000" w:rsidRPr="00000000">
        <w:rPr>
          <w:rtl w:val="0"/>
        </w:rPr>
        <w:t xml:space="preserve">What is the role of female imams, priests, and ministers in religion compared to men? 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rPr>
          <w:u w:val="none"/>
        </w:rPr>
      </w:pPr>
      <w:r w:rsidDel="00000000" w:rsidR="00000000" w:rsidRPr="00000000">
        <w:rPr>
          <w:rtl w:val="0"/>
        </w:rPr>
        <w:t xml:space="preserve">What barriers did Rabba Sarah Hurwitz break? 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rPr>
          <w:u w:val="none"/>
        </w:rPr>
      </w:pPr>
      <w:r w:rsidDel="00000000" w:rsidR="00000000" w:rsidRPr="00000000">
        <w:rPr>
          <w:rtl w:val="0"/>
        </w:rPr>
        <w:t xml:space="preserve">Why are female ministers paid less? What has been used to justify gender inequalities and wage gaps within religion? 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rPr>
          <w:u w:val="none"/>
        </w:rPr>
      </w:pPr>
      <w:r w:rsidDel="00000000" w:rsidR="00000000" w:rsidRPr="00000000">
        <w:rPr>
          <w:rtl w:val="0"/>
        </w:rPr>
        <w:t xml:space="preserve">How can women close the wage gap through education? 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rPr>
          <w:u w:val="none"/>
        </w:rPr>
      </w:pPr>
      <w:r w:rsidDel="00000000" w:rsidR="00000000" w:rsidRPr="00000000">
        <w:rPr>
          <w:rtl w:val="0"/>
        </w:rPr>
        <w:t xml:space="preserve">What must be a priority in education in order to close the wage gap? 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rPr>
          <w:u w:val="none"/>
        </w:rPr>
      </w:pPr>
      <w:r w:rsidDel="00000000" w:rsidR="00000000" w:rsidRPr="00000000">
        <w:rPr>
          <w:rtl w:val="0"/>
        </w:rPr>
        <w:t xml:space="preserve">What are the two most controversial and publicized issues regarding women in the military during the last two decades?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rPr>
          <w:u w:val="none"/>
        </w:rPr>
      </w:pPr>
      <w:r w:rsidDel="00000000" w:rsidR="00000000" w:rsidRPr="00000000">
        <w:rPr>
          <w:rtl w:val="0"/>
        </w:rPr>
        <w:t xml:space="preserve">Discuss the case of Shannon Faulkner at Citadel. 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rPr>
          <w:u w:val="none"/>
        </w:rPr>
      </w:pPr>
      <w:r w:rsidDel="00000000" w:rsidR="00000000" w:rsidRPr="00000000">
        <w:rPr>
          <w:rtl w:val="0"/>
        </w:rPr>
        <w:t xml:space="preserve">What are the most often cited reasons for excluding women from combat positions? </w:t>
      </w:r>
    </w:p>
    <w:p w:rsidR="00000000" w:rsidDel="00000000" w:rsidP="00000000" w:rsidRDefault="00000000" w:rsidRPr="00000000" w14:paraId="00000026">
      <w:pPr>
        <w:pStyle w:val="Heading3"/>
        <w:ind w:left="0" w:firstLine="0"/>
        <w:rPr/>
      </w:pPr>
      <w:bookmarkStart w:colFirst="0" w:colLast="0" w:name="_9ozspzfg34oz" w:id="4"/>
      <w:bookmarkEnd w:id="4"/>
      <w:r w:rsidDel="00000000" w:rsidR="00000000" w:rsidRPr="00000000">
        <w:rPr>
          <w:rtl w:val="0"/>
        </w:rPr>
        <w:t xml:space="preserve">Module 3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rPr>
          <w:u w:val="none"/>
        </w:rPr>
      </w:pPr>
      <w:r w:rsidDel="00000000" w:rsidR="00000000" w:rsidRPr="00000000">
        <w:rPr>
          <w:rtl w:val="0"/>
        </w:rPr>
        <w:t xml:space="preserve">Identify ways in which women have experienced violence around the world. 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rPr>
          <w:u w:val="none"/>
        </w:rPr>
      </w:pPr>
      <w:r w:rsidDel="00000000" w:rsidR="00000000" w:rsidRPr="00000000">
        <w:rPr>
          <w:rtl w:val="0"/>
        </w:rPr>
        <w:t xml:space="preserve">How do the following theoretical perspectives define and explain violence against women?</w:t>
      </w:r>
    </w:p>
    <w:p w:rsidR="00000000" w:rsidDel="00000000" w:rsidP="00000000" w:rsidRDefault="00000000" w:rsidRPr="00000000" w14:paraId="00000029">
      <w:pPr>
        <w:numPr>
          <w:ilvl w:val="1"/>
          <w:numId w:val="5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Social learning theory</w:t>
      </w:r>
    </w:p>
    <w:p w:rsidR="00000000" w:rsidDel="00000000" w:rsidP="00000000" w:rsidRDefault="00000000" w:rsidRPr="00000000" w14:paraId="0000002A">
      <w:pPr>
        <w:numPr>
          <w:ilvl w:val="1"/>
          <w:numId w:val="5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Social situation or Stress theory</w:t>
      </w:r>
    </w:p>
    <w:p w:rsidR="00000000" w:rsidDel="00000000" w:rsidP="00000000" w:rsidRDefault="00000000" w:rsidRPr="00000000" w14:paraId="0000002B">
      <w:pPr>
        <w:numPr>
          <w:ilvl w:val="1"/>
          <w:numId w:val="5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Resource theory</w:t>
      </w:r>
    </w:p>
    <w:p w:rsidR="00000000" w:rsidDel="00000000" w:rsidP="00000000" w:rsidRDefault="00000000" w:rsidRPr="00000000" w14:paraId="0000002C">
      <w:pPr>
        <w:numPr>
          <w:ilvl w:val="1"/>
          <w:numId w:val="5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Exchange theory</w:t>
      </w:r>
    </w:p>
    <w:p w:rsidR="00000000" w:rsidDel="00000000" w:rsidP="00000000" w:rsidRDefault="00000000" w:rsidRPr="00000000" w14:paraId="0000002D">
      <w:pPr>
        <w:numPr>
          <w:ilvl w:val="1"/>
          <w:numId w:val="5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Feminist theory</w:t>
      </w:r>
    </w:p>
    <w:p w:rsidR="00000000" w:rsidDel="00000000" w:rsidP="00000000" w:rsidRDefault="00000000" w:rsidRPr="00000000" w14:paraId="0000002E">
      <w:pPr>
        <w:numPr>
          <w:ilvl w:val="1"/>
          <w:numId w:val="5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General systems theory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rPr>
          <w:u w:val="none"/>
        </w:rPr>
      </w:pPr>
      <w:r w:rsidDel="00000000" w:rsidR="00000000" w:rsidRPr="00000000">
        <w:rPr>
          <w:rtl w:val="0"/>
        </w:rPr>
        <w:t xml:space="preserve">Identify the various ways in which organizations and governments have taken steps to protect women against violence. </w:t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rPr>
          <w:u w:val="none"/>
        </w:rPr>
      </w:pPr>
      <w:r w:rsidDel="00000000" w:rsidR="00000000" w:rsidRPr="00000000">
        <w:rPr>
          <w:rtl w:val="0"/>
        </w:rPr>
        <w:t xml:space="preserve">How might sociologists apply the functionalist, conflict, and symbolic interactionist perspectives to issues of sex and gender? </w:t>
      </w:r>
    </w:p>
    <w:p w:rsidR="00000000" w:rsidDel="00000000" w:rsidP="00000000" w:rsidRDefault="00000000" w:rsidRPr="00000000" w14:paraId="00000031">
      <w:pPr>
        <w:pStyle w:val="Heading3"/>
        <w:ind w:left="0" w:firstLine="0"/>
        <w:rPr/>
      </w:pPr>
      <w:bookmarkStart w:colFirst="0" w:colLast="0" w:name="_lywfekoz02fx" w:id="5"/>
      <w:bookmarkEnd w:id="5"/>
      <w:r w:rsidDel="00000000" w:rsidR="00000000" w:rsidRPr="00000000">
        <w:rPr>
          <w:rtl w:val="0"/>
        </w:rPr>
        <w:t xml:space="preserve">Module 4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rPr>
          <w:u w:val="none"/>
        </w:rPr>
      </w:pPr>
      <w:r w:rsidDel="00000000" w:rsidR="00000000" w:rsidRPr="00000000">
        <w:rPr>
          <w:rtl w:val="0"/>
        </w:rPr>
        <w:t xml:space="preserve">Explain the difference between sexuality and sexual orientation. 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rPr>
          <w:u w:val="none"/>
        </w:rPr>
      </w:pPr>
      <w:r w:rsidDel="00000000" w:rsidR="00000000" w:rsidRPr="00000000">
        <w:rPr>
          <w:rtl w:val="0"/>
        </w:rPr>
        <w:t xml:space="preserve">What does the research say about hookup culture on college campuses? 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rPr>
          <w:u w:val="none"/>
        </w:rPr>
      </w:pPr>
      <w:r w:rsidDel="00000000" w:rsidR="00000000" w:rsidRPr="00000000">
        <w:rPr>
          <w:rtl w:val="0"/>
        </w:rPr>
        <w:t xml:space="preserve">Who are the berdache and hijras? 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rPr>
          <w:u w:val="none"/>
        </w:rPr>
      </w:pPr>
      <w:r w:rsidDel="00000000" w:rsidR="00000000" w:rsidRPr="00000000">
        <w:rPr>
          <w:rtl w:val="0"/>
        </w:rPr>
        <w:t xml:space="preserve">Who is Matthew Shepard? 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rPr>
          <w:u w:val="none"/>
        </w:rPr>
      </w:pPr>
      <w:r w:rsidDel="00000000" w:rsidR="00000000" w:rsidRPr="00000000">
        <w:rPr>
          <w:rtl w:val="0"/>
        </w:rPr>
        <w:t xml:space="preserve">How does heterosexism differ from homophobia? </w:t>
      </w:r>
    </w:p>
    <w:p w:rsidR="00000000" w:rsidDel="00000000" w:rsidP="00000000" w:rsidRDefault="00000000" w:rsidRPr="00000000" w14:paraId="00000037">
      <w:pPr>
        <w:pStyle w:val="Heading3"/>
        <w:ind w:left="0" w:firstLine="0"/>
        <w:rPr/>
      </w:pPr>
      <w:bookmarkStart w:colFirst="0" w:colLast="0" w:name="_l0bx11c8rw8" w:id="6"/>
      <w:bookmarkEnd w:id="6"/>
      <w:r w:rsidDel="00000000" w:rsidR="00000000" w:rsidRPr="00000000">
        <w:rPr>
          <w:rtl w:val="0"/>
        </w:rPr>
        <w:t xml:space="preserve">Module 5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rPr>
          <w:u w:val="none"/>
        </w:rPr>
      </w:pPr>
      <w:r w:rsidDel="00000000" w:rsidR="00000000" w:rsidRPr="00000000">
        <w:rPr>
          <w:rtl w:val="0"/>
        </w:rPr>
        <w:t xml:space="preserve">What are the phases of the Women’s Movement? 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rPr>
          <w:u w:val="none"/>
        </w:rPr>
      </w:pPr>
      <w:r w:rsidDel="00000000" w:rsidR="00000000" w:rsidRPr="00000000">
        <w:rPr>
          <w:rtl w:val="0"/>
        </w:rPr>
        <w:t xml:space="preserve">Why is the Stonewall Inn important to the Gay Rights Movement? 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rPr>
          <w:u w:val="none"/>
        </w:rPr>
      </w:pPr>
      <w:r w:rsidDel="00000000" w:rsidR="00000000" w:rsidRPr="00000000">
        <w:rPr>
          <w:rtl w:val="0"/>
        </w:rPr>
        <w:t xml:space="preserve">What are the </w:t>
      </w:r>
      <w:r w:rsidDel="00000000" w:rsidR="00000000" w:rsidRPr="00000000">
        <w:rPr>
          <w:rtl w:val="0"/>
        </w:rPr>
        <w:t xml:space="preserve">advances</w:t>
      </w:r>
      <w:r w:rsidDel="00000000" w:rsidR="00000000" w:rsidRPr="00000000">
        <w:rPr>
          <w:rtl w:val="0"/>
        </w:rPr>
        <w:t xml:space="preserve"> in LGBTQ+ rights? </w:t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D">
    <w:pPr>
      <w:ind w:left="0" w:firstLine="0"/>
      <w:jc w:val="right"/>
      <w:rPr/>
    </w:pPr>
    <w:r w:rsidDel="00000000" w:rsidR="00000000" w:rsidRPr="00000000">
      <w:rPr/>
      <w:drawing>
        <wp:inline distB="114300" distT="114300" distL="114300" distR="114300">
          <wp:extent cx="914400" cy="338328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>
                    <a:alphaModFix amt="60000"/>
                  </a:blip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14400" cy="33832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E">
    <w:pPr>
      <w:ind w:left="0" w:firstLine="0"/>
      <w:jc w:val="right"/>
      <w:rPr/>
    </w:pPr>
    <w:r w:rsidDel="00000000" w:rsidR="00000000" w:rsidRPr="00000000">
      <w:rPr/>
      <w:drawing>
        <wp:inline distB="114300" distT="114300" distL="114300" distR="114300">
          <wp:extent cx="914400" cy="338328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>
                    <a:alphaModFix amt="60000"/>
                  </a:blip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14400" cy="33832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B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C">
    <w:pPr>
      <w:pStyle w:val="Heading2"/>
      <w:ind w:left="0" w:firstLine="0"/>
      <w:jc w:val="center"/>
      <w:rPr/>
    </w:pPr>
    <w:bookmarkStart w:colFirst="0" w:colLast="0" w:name="_ixujfhnzptql" w:id="7"/>
    <w:bookmarkEnd w:id="7"/>
    <w:r w:rsidDel="00000000" w:rsidR="00000000" w:rsidRPr="00000000">
      <w:rPr>
        <w:b w:val="1"/>
        <w:color w:val="b7448a"/>
      </w:rPr>
      <w:drawing>
        <wp:inline distB="114300" distT="114300" distL="114300" distR="114300">
          <wp:extent cx="5486400" cy="1430062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3560" l="0" r="0" t="29251"/>
                  <a:stretch>
                    <a:fillRect/>
                  </a:stretch>
                </pic:blipFill>
                <pic:spPr>
                  <a:xfrm>
                    <a:off x="0" y="0"/>
                    <a:ext cx="5486400" cy="143006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Helvetica Neue" w:cs="Helvetica Neue" w:eastAsia="Helvetica Neue" w:hAnsi="Helvetica Neue"/>
        <w:sz w:val="24"/>
        <w:szCs w:val="24"/>
        <w:lang w:val="en"/>
      </w:rPr>
    </w:rPrDefault>
    <w:pPrDefault>
      <w:pPr>
        <w:spacing w:line="276" w:lineRule="auto"/>
        <w:ind w:left="720" w:hanging="36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ind w:left="0" w:firstLine="0"/>
    </w:pPr>
    <w:rPr>
      <w:b w:val="1"/>
      <w:color w:val="1c6fec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